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DF" w:rsidRDefault="00624D46">
      <w:pPr>
        <w:rPr>
          <w:rFonts w:ascii="Arial" w:hAnsi="Arial" w:cs="Arial"/>
          <w:sz w:val="28"/>
          <w:szCs w:val="28"/>
        </w:rPr>
      </w:pPr>
      <w:r>
        <w:rPr>
          <w:rFonts w:ascii="Arial" w:hAnsi="Arial" w:cs="Arial"/>
          <w:sz w:val="28"/>
          <w:szCs w:val="28"/>
        </w:rPr>
        <w:t>Aus dem Gemeinderat berichtet</w:t>
      </w:r>
    </w:p>
    <w:p w:rsidR="00624D46" w:rsidRDefault="00624D46">
      <w:pPr>
        <w:rPr>
          <w:rFonts w:ascii="Arial" w:hAnsi="Arial" w:cs="Arial"/>
          <w:sz w:val="28"/>
          <w:szCs w:val="28"/>
        </w:rPr>
      </w:pPr>
      <w:r>
        <w:rPr>
          <w:rFonts w:ascii="Arial" w:hAnsi="Arial" w:cs="Arial"/>
          <w:sz w:val="28"/>
          <w:szCs w:val="28"/>
        </w:rPr>
        <w:t>Gemeinderatsitzung vom</w:t>
      </w:r>
      <w:r w:rsidR="00484C81">
        <w:rPr>
          <w:rFonts w:ascii="Arial" w:hAnsi="Arial" w:cs="Arial"/>
          <w:sz w:val="28"/>
          <w:szCs w:val="28"/>
        </w:rPr>
        <w:t xml:space="preserve"> </w:t>
      </w:r>
      <w:r w:rsidR="00170AE0">
        <w:rPr>
          <w:rFonts w:ascii="Arial" w:hAnsi="Arial" w:cs="Arial"/>
          <w:sz w:val="28"/>
          <w:szCs w:val="28"/>
        </w:rPr>
        <w:t>21</w:t>
      </w:r>
      <w:r w:rsidR="00EF23C6">
        <w:rPr>
          <w:rFonts w:ascii="Arial" w:hAnsi="Arial" w:cs="Arial"/>
          <w:sz w:val="28"/>
          <w:szCs w:val="28"/>
        </w:rPr>
        <w:t>.</w:t>
      </w:r>
      <w:r w:rsidR="00170AE0">
        <w:rPr>
          <w:rFonts w:ascii="Arial" w:hAnsi="Arial" w:cs="Arial"/>
          <w:sz w:val="28"/>
          <w:szCs w:val="28"/>
        </w:rPr>
        <w:t>02</w:t>
      </w:r>
      <w:r w:rsidR="007E2232">
        <w:rPr>
          <w:rFonts w:ascii="Arial" w:hAnsi="Arial" w:cs="Arial"/>
          <w:sz w:val="28"/>
          <w:szCs w:val="28"/>
        </w:rPr>
        <w:t>.2017</w:t>
      </w:r>
    </w:p>
    <w:p w:rsidR="008D3AD9" w:rsidRDefault="008D3AD9">
      <w:pPr>
        <w:rPr>
          <w:rFonts w:ascii="Arial" w:hAnsi="Arial" w:cs="Arial"/>
          <w:sz w:val="28"/>
          <w:szCs w:val="28"/>
        </w:rPr>
      </w:pPr>
    </w:p>
    <w:p w:rsidR="007A4F10" w:rsidRDefault="007A4F10" w:rsidP="001F3E0A">
      <w:pPr>
        <w:spacing w:after="200" w:line="276" w:lineRule="auto"/>
        <w:contextualSpacing/>
        <w:rPr>
          <w:rFonts w:ascii="Arial" w:hAnsi="Arial" w:cs="Arial"/>
          <w:b/>
          <w:sz w:val="24"/>
          <w:szCs w:val="24"/>
        </w:rPr>
      </w:pPr>
      <w:bookmarkStart w:id="0" w:name="_GoBack"/>
      <w:bookmarkEnd w:id="0"/>
      <w:r w:rsidRPr="005E6F8B">
        <w:rPr>
          <w:rFonts w:ascii="Arial" w:hAnsi="Arial" w:cs="Arial"/>
          <w:b/>
          <w:sz w:val="24"/>
          <w:szCs w:val="24"/>
        </w:rPr>
        <w:t>Berichte zu laufenden Bauvorhaben</w:t>
      </w:r>
    </w:p>
    <w:p w:rsidR="001135CE" w:rsidRDefault="00A24425" w:rsidP="001F3E0A">
      <w:pPr>
        <w:spacing w:after="200" w:line="276" w:lineRule="auto"/>
        <w:contextualSpacing/>
        <w:rPr>
          <w:rFonts w:ascii="Arial" w:hAnsi="Arial" w:cs="Arial"/>
          <w:b/>
          <w:sz w:val="24"/>
          <w:szCs w:val="24"/>
        </w:rPr>
      </w:pPr>
      <w:r>
        <w:rPr>
          <w:rFonts w:ascii="Arial" w:hAnsi="Arial" w:cs="Arial"/>
          <w:b/>
          <w:sz w:val="24"/>
          <w:szCs w:val="24"/>
        </w:rPr>
        <w:t>B10/Barbarabach</w:t>
      </w:r>
    </w:p>
    <w:p w:rsidR="00A75B75" w:rsidRPr="00A75B75" w:rsidRDefault="00003E7C" w:rsidP="001F3E0A">
      <w:pPr>
        <w:spacing w:after="200" w:line="276" w:lineRule="auto"/>
        <w:contextualSpacing/>
        <w:rPr>
          <w:rFonts w:ascii="Arial" w:hAnsi="Arial" w:cs="Arial"/>
          <w:sz w:val="24"/>
          <w:szCs w:val="24"/>
        </w:rPr>
      </w:pPr>
      <w:r>
        <w:rPr>
          <w:rFonts w:ascii="Arial" w:hAnsi="Arial" w:cs="Arial"/>
          <w:sz w:val="24"/>
          <w:szCs w:val="24"/>
        </w:rPr>
        <w:t>Am gestrigen Tag ruhte die Baustelle aufgrund</w:t>
      </w:r>
      <w:r w:rsidR="002A0DFD">
        <w:rPr>
          <w:rFonts w:ascii="Arial" w:hAnsi="Arial" w:cs="Arial"/>
          <w:sz w:val="24"/>
          <w:szCs w:val="24"/>
        </w:rPr>
        <w:t xml:space="preserve"> schlechter Witterung</w:t>
      </w:r>
      <w:r w:rsidR="00BF1199">
        <w:rPr>
          <w:rFonts w:ascii="Arial" w:hAnsi="Arial" w:cs="Arial"/>
          <w:sz w:val="24"/>
          <w:szCs w:val="24"/>
        </w:rPr>
        <w:t>. Das Ausschreibungsp</w:t>
      </w:r>
      <w:r w:rsidR="00251FB3">
        <w:rPr>
          <w:rFonts w:ascii="Arial" w:hAnsi="Arial" w:cs="Arial"/>
          <w:sz w:val="24"/>
          <w:szCs w:val="24"/>
        </w:rPr>
        <w:t>a</w:t>
      </w:r>
      <w:r w:rsidR="00BF1199">
        <w:rPr>
          <w:rFonts w:ascii="Arial" w:hAnsi="Arial" w:cs="Arial"/>
          <w:sz w:val="24"/>
          <w:szCs w:val="24"/>
        </w:rPr>
        <w:t xml:space="preserve">ket für den 2. Bauabschnitt wurde fertiggestellt. GR Frey hat um eine Überprüfung der Zufahrt für den Reiterhof </w:t>
      </w:r>
      <w:r w:rsidR="00251FB3">
        <w:rPr>
          <w:rFonts w:ascii="Arial" w:hAnsi="Arial" w:cs="Arial"/>
          <w:sz w:val="24"/>
          <w:szCs w:val="24"/>
        </w:rPr>
        <w:t xml:space="preserve">im Bereich der neuen Bachbrücke </w:t>
      </w:r>
      <w:r w:rsidR="00BF1199">
        <w:rPr>
          <w:rFonts w:ascii="Arial" w:hAnsi="Arial" w:cs="Arial"/>
          <w:sz w:val="24"/>
          <w:szCs w:val="24"/>
        </w:rPr>
        <w:t xml:space="preserve">gebeten. BM </w:t>
      </w:r>
      <w:r w:rsidR="0091359B">
        <w:rPr>
          <w:rFonts w:ascii="Arial" w:hAnsi="Arial" w:cs="Arial"/>
          <w:sz w:val="24"/>
          <w:szCs w:val="24"/>
        </w:rPr>
        <w:t>Hick beraumt mit dem Kämmereileiter Herr Burger einen vor Ort Termin an.</w:t>
      </w:r>
    </w:p>
    <w:p w:rsidR="00EB3C73" w:rsidRPr="00844DA1" w:rsidRDefault="00EB3C73" w:rsidP="001F3E0A">
      <w:pPr>
        <w:spacing w:after="200" w:line="276" w:lineRule="auto"/>
        <w:contextualSpacing/>
        <w:rPr>
          <w:rFonts w:ascii="Arial" w:hAnsi="Arial" w:cs="Arial"/>
          <w:sz w:val="24"/>
          <w:szCs w:val="24"/>
        </w:rPr>
      </w:pPr>
    </w:p>
    <w:p w:rsidR="00B73CE4" w:rsidRDefault="0095562C" w:rsidP="006E6BCD">
      <w:pPr>
        <w:spacing w:after="200" w:line="276" w:lineRule="auto"/>
        <w:contextualSpacing/>
        <w:rPr>
          <w:rFonts w:ascii="Arial" w:hAnsi="Arial" w:cs="Arial"/>
          <w:b/>
          <w:sz w:val="24"/>
          <w:szCs w:val="24"/>
        </w:rPr>
      </w:pPr>
      <w:r w:rsidRPr="00D92F14">
        <w:rPr>
          <w:rFonts w:ascii="Arial" w:hAnsi="Arial" w:cs="Arial"/>
          <w:b/>
          <w:sz w:val="24"/>
          <w:szCs w:val="24"/>
        </w:rPr>
        <w:t>Hohensteinschule</w:t>
      </w:r>
    </w:p>
    <w:p w:rsidR="003F2FE3" w:rsidRDefault="004364BC" w:rsidP="003F2FE3">
      <w:pPr>
        <w:spacing w:after="200" w:line="276" w:lineRule="auto"/>
        <w:contextualSpacing/>
        <w:rPr>
          <w:rFonts w:ascii="Arial" w:hAnsi="Arial" w:cs="Arial"/>
          <w:sz w:val="24"/>
          <w:szCs w:val="24"/>
        </w:rPr>
      </w:pPr>
      <w:r>
        <w:rPr>
          <w:rFonts w:ascii="Arial" w:hAnsi="Arial" w:cs="Arial"/>
          <w:sz w:val="24"/>
          <w:szCs w:val="24"/>
        </w:rPr>
        <w:t>BM Hick begrüßte die Architektinnen</w:t>
      </w:r>
      <w:r w:rsidR="000539FA">
        <w:rPr>
          <w:rFonts w:ascii="Arial" w:hAnsi="Arial" w:cs="Arial"/>
          <w:sz w:val="24"/>
          <w:szCs w:val="24"/>
        </w:rPr>
        <w:t xml:space="preserve"> Frau Popovic und Frau Stadelmay</w:t>
      </w:r>
      <w:r>
        <w:rPr>
          <w:rFonts w:ascii="Arial" w:hAnsi="Arial" w:cs="Arial"/>
          <w:sz w:val="24"/>
          <w:szCs w:val="24"/>
        </w:rPr>
        <w:t>er sowie den Architekt</w:t>
      </w:r>
      <w:r w:rsidR="00CD6A73">
        <w:rPr>
          <w:rFonts w:ascii="Arial" w:hAnsi="Arial" w:cs="Arial"/>
          <w:sz w:val="24"/>
          <w:szCs w:val="24"/>
        </w:rPr>
        <w:t>en</w:t>
      </w:r>
      <w:r>
        <w:rPr>
          <w:rFonts w:ascii="Arial" w:hAnsi="Arial" w:cs="Arial"/>
          <w:sz w:val="24"/>
          <w:szCs w:val="24"/>
        </w:rPr>
        <w:t xml:space="preserve"> Herrn Behringer.</w:t>
      </w:r>
      <w:r w:rsidR="003F2FE3">
        <w:rPr>
          <w:rFonts w:ascii="Arial" w:hAnsi="Arial" w:cs="Arial"/>
          <w:sz w:val="24"/>
          <w:szCs w:val="24"/>
        </w:rPr>
        <w:t xml:space="preserve"> Frau Stadelmayer führte aus, dass die Küchenplanung den gewünschten Änderungen angepasst wurde. </w:t>
      </w:r>
    </w:p>
    <w:p w:rsidR="00040612" w:rsidRPr="00CC2FE0" w:rsidRDefault="003F2FE3" w:rsidP="006E6BCD">
      <w:pPr>
        <w:spacing w:after="200" w:line="276" w:lineRule="auto"/>
        <w:contextualSpacing/>
        <w:rPr>
          <w:rFonts w:ascii="Arial" w:hAnsi="Arial" w:cs="Arial"/>
          <w:sz w:val="24"/>
          <w:szCs w:val="24"/>
        </w:rPr>
      </w:pPr>
      <w:r>
        <w:rPr>
          <w:noProof/>
          <w:lang w:eastAsia="de-DE"/>
        </w:rPr>
        <w:drawing>
          <wp:inline distT="0" distB="0" distL="0" distR="0" wp14:anchorId="5C2EDBBD" wp14:editId="26FCCD9B">
            <wp:extent cx="5760720" cy="311799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17991"/>
                    </a:xfrm>
                    <a:prstGeom prst="rect">
                      <a:avLst/>
                    </a:prstGeom>
                  </pic:spPr>
                </pic:pic>
              </a:graphicData>
            </a:graphic>
          </wp:inline>
        </w:drawing>
      </w:r>
    </w:p>
    <w:p w:rsidR="003F2FE3" w:rsidRDefault="003F2FE3" w:rsidP="003D2659">
      <w:pPr>
        <w:spacing w:after="200" w:line="276" w:lineRule="auto"/>
        <w:contextualSpacing/>
        <w:rPr>
          <w:rFonts w:ascii="Arial" w:hAnsi="Arial" w:cs="Arial"/>
          <w:b/>
          <w:sz w:val="24"/>
          <w:szCs w:val="24"/>
        </w:rPr>
      </w:pPr>
    </w:p>
    <w:p w:rsidR="003F2FE3" w:rsidRDefault="003F2FE3" w:rsidP="003D2659">
      <w:pPr>
        <w:spacing w:after="200" w:line="276" w:lineRule="auto"/>
        <w:contextualSpacing/>
        <w:rPr>
          <w:rFonts w:ascii="Arial" w:hAnsi="Arial" w:cs="Arial"/>
          <w:sz w:val="24"/>
          <w:szCs w:val="24"/>
        </w:rPr>
      </w:pPr>
      <w:r>
        <w:rPr>
          <w:rFonts w:ascii="Arial" w:hAnsi="Arial" w:cs="Arial"/>
          <w:sz w:val="24"/>
          <w:szCs w:val="24"/>
        </w:rPr>
        <w:t xml:space="preserve">Es wird ein </w:t>
      </w:r>
      <w:r w:rsidR="004C1EC8">
        <w:rPr>
          <w:rFonts w:ascii="Arial" w:hAnsi="Arial" w:cs="Arial"/>
          <w:sz w:val="24"/>
          <w:szCs w:val="24"/>
        </w:rPr>
        <w:t xml:space="preserve">Herd mit vier Platten eingeplant sowie </w:t>
      </w:r>
      <w:r>
        <w:rPr>
          <w:rFonts w:ascii="Arial" w:hAnsi="Arial" w:cs="Arial"/>
          <w:sz w:val="24"/>
          <w:szCs w:val="24"/>
        </w:rPr>
        <w:t>weitere H</w:t>
      </w:r>
      <w:r w:rsidR="004C1EC8">
        <w:rPr>
          <w:rFonts w:ascii="Arial" w:hAnsi="Arial" w:cs="Arial"/>
          <w:sz w:val="24"/>
          <w:szCs w:val="24"/>
        </w:rPr>
        <w:t>ängeschränke und Arbeitsflächen.</w:t>
      </w:r>
      <w:r>
        <w:rPr>
          <w:rFonts w:ascii="Arial" w:hAnsi="Arial" w:cs="Arial"/>
          <w:sz w:val="24"/>
          <w:szCs w:val="24"/>
        </w:rPr>
        <w:t xml:space="preserve"> </w:t>
      </w:r>
      <w:r w:rsidR="004C1EC8">
        <w:rPr>
          <w:rFonts w:ascii="Arial" w:hAnsi="Arial" w:cs="Arial"/>
          <w:sz w:val="24"/>
          <w:szCs w:val="24"/>
        </w:rPr>
        <w:t>Die Arbeitsfläche kann entweder mobil oder fest installiert werden.</w:t>
      </w:r>
      <w:r>
        <w:rPr>
          <w:rFonts w:ascii="Arial" w:hAnsi="Arial" w:cs="Arial"/>
          <w:sz w:val="24"/>
          <w:szCs w:val="24"/>
        </w:rPr>
        <w:t xml:space="preserve"> BM Hick führte aus vorra</w:t>
      </w:r>
      <w:r w:rsidR="004C1EC8">
        <w:rPr>
          <w:rFonts w:ascii="Arial" w:hAnsi="Arial" w:cs="Arial"/>
          <w:sz w:val="24"/>
          <w:szCs w:val="24"/>
        </w:rPr>
        <w:t>ngig um eine Ausgabeküche handelt</w:t>
      </w:r>
      <w:r>
        <w:rPr>
          <w:rFonts w:ascii="Arial" w:hAnsi="Arial" w:cs="Arial"/>
          <w:sz w:val="24"/>
          <w:szCs w:val="24"/>
        </w:rPr>
        <w:t xml:space="preserve">. Zu beachten ist, dass diese Ausschreibung nicht den Nebenraum involvieren wird, der als Kinderküche angedacht ist. Es geht jetzt zunächst alleinig um diese Ausgabeküche für die Mensa sowie den Nebenraum indem Geschirr gelagert werden kann. Die Kosten liegen bei ca. 70.000 Euro. Der gesamte Bereich einschließlich der Kinderküche wird bei ca. 80.000 Euro liegen. </w:t>
      </w:r>
      <w:r w:rsidR="00FF7264">
        <w:rPr>
          <w:rFonts w:ascii="Arial" w:hAnsi="Arial" w:cs="Arial"/>
          <w:sz w:val="24"/>
          <w:szCs w:val="24"/>
        </w:rPr>
        <w:t xml:space="preserve">GR Groeneveld fragte nach, ob ein Kassensystem angedacht ist. BM Hick verneinte dies, aus der jetzigen Sicht wird kein Kassensystem benötigt. Eine weitere Frage war jedoch, ob ein zweites Handwaschbecken </w:t>
      </w:r>
      <w:r w:rsidR="004C1EC8">
        <w:rPr>
          <w:rFonts w:ascii="Arial" w:hAnsi="Arial" w:cs="Arial"/>
          <w:sz w:val="24"/>
          <w:szCs w:val="24"/>
        </w:rPr>
        <w:t>notwendig ist</w:t>
      </w:r>
      <w:r w:rsidR="00FF7264">
        <w:rPr>
          <w:rFonts w:ascii="Arial" w:hAnsi="Arial" w:cs="Arial"/>
          <w:sz w:val="24"/>
          <w:szCs w:val="24"/>
        </w:rPr>
        <w:t>. GR`in</w:t>
      </w:r>
      <w:r w:rsidR="004C1EC8">
        <w:rPr>
          <w:rFonts w:ascii="Arial" w:hAnsi="Arial" w:cs="Arial"/>
          <w:sz w:val="24"/>
          <w:szCs w:val="24"/>
        </w:rPr>
        <w:t xml:space="preserve"> Soukup meinte, dass dies nach ihrer Ansicht durchaus Sinn mach</w:t>
      </w:r>
      <w:r w:rsidR="00FF7264">
        <w:rPr>
          <w:rFonts w:ascii="Arial" w:hAnsi="Arial" w:cs="Arial"/>
          <w:sz w:val="24"/>
          <w:szCs w:val="24"/>
        </w:rPr>
        <w:t>. BM Hick fasste zusammen, dass unter diesem Aspekt die Ausschreibung beginnen kann.</w:t>
      </w:r>
      <w:r w:rsidR="00F8165C">
        <w:rPr>
          <w:rFonts w:ascii="Arial" w:hAnsi="Arial" w:cs="Arial"/>
          <w:sz w:val="24"/>
          <w:szCs w:val="24"/>
        </w:rPr>
        <w:t xml:space="preserve"> Herr Behringer stellte zudem die Planung für de</w:t>
      </w:r>
      <w:r w:rsidR="004C1EC8">
        <w:rPr>
          <w:rFonts w:ascii="Arial" w:hAnsi="Arial" w:cs="Arial"/>
          <w:sz w:val="24"/>
          <w:szCs w:val="24"/>
        </w:rPr>
        <w:t>n Mehrzweckraum vor. Wichtig ist</w:t>
      </w:r>
      <w:r w:rsidR="00F8165C">
        <w:rPr>
          <w:rFonts w:ascii="Arial" w:hAnsi="Arial" w:cs="Arial"/>
          <w:sz w:val="24"/>
          <w:szCs w:val="24"/>
        </w:rPr>
        <w:t xml:space="preserve"> hier </w:t>
      </w:r>
      <w:r w:rsidR="00F8165C">
        <w:rPr>
          <w:rFonts w:ascii="Arial" w:hAnsi="Arial" w:cs="Arial"/>
          <w:sz w:val="24"/>
          <w:szCs w:val="24"/>
        </w:rPr>
        <w:lastRenderedPageBreak/>
        <w:t>insbesondere die Schrankwand, die mehr Stauraum als zu Anfangs gedacht bieten soll.</w:t>
      </w:r>
    </w:p>
    <w:p w:rsidR="00F8165C" w:rsidRDefault="00F8165C" w:rsidP="003D2659">
      <w:pPr>
        <w:spacing w:after="200" w:line="276" w:lineRule="auto"/>
        <w:contextualSpacing/>
        <w:rPr>
          <w:rFonts w:ascii="Arial" w:hAnsi="Arial" w:cs="Arial"/>
          <w:sz w:val="24"/>
          <w:szCs w:val="24"/>
        </w:rPr>
      </w:pPr>
      <w:r>
        <w:rPr>
          <w:noProof/>
          <w:lang w:eastAsia="de-DE"/>
        </w:rPr>
        <w:drawing>
          <wp:inline distT="0" distB="0" distL="0" distR="0" wp14:anchorId="5A87E9C3" wp14:editId="7782BF25">
            <wp:extent cx="5760720" cy="13235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323508"/>
                    </a:xfrm>
                    <a:prstGeom prst="rect">
                      <a:avLst/>
                    </a:prstGeom>
                  </pic:spPr>
                </pic:pic>
              </a:graphicData>
            </a:graphic>
          </wp:inline>
        </w:drawing>
      </w:r>
    </w:p>
    <w:p w:rsidR="00F8165C" w:rsidRDefault="00F8165C" w:rsidP="003D2659">
      <w:pPr>
        <w:spacing w:after="200" w:line="276" w:lineRule="auto"/>
        <w:contextualSpacing/>
        <w:rPr>
          <w:rFonts w:ascii="Arial" w:hAnsi="Arial" w:cs="Arial"/>
          <w:sz w:val="24"/>
          <w:szCs w:val="24"/>
        </w:rPr>
      </w:pPr>
    </w:p>
    <w:p w:rsidR="00C34BA7" w:rsidRPr="003F2FE3" w:rsidRDefault="00C34BA7" w:rsidP="003D2659">
      <w:pPr>
        <w:spacing w:after="200" w:line="276" w:lineRule="auto"/>
        <w:contextualSpacing/>
        <w:rPr>
          <w:rFonts w:ascii="Arial" w:hAnsi="Arial" w:cs="Arial"/>
          <w:sz w:val="24"/>
          <w:szCs w:val="24"/>
        </w:rPr>
      </w:pPr>
      <w:r>
        <w:rPr>
          <w:rFonts w:ascii="Arial" w:hAnsi="Arial" w:cs="Arial"/>
          <w:sz w:val="24"/>
          <w:szCs w:val="24"/>
        </w:rPr>
        <w:t xml:space="preserve">In der neuen Planung wird die Schrankwand Stauraum für das Belüftungssystem bieten, wie auch für Schul- oder Kindergartenmaterial. Die Tische und Stühle sollen gestapelt in einem Nebenraum des Mehrzweckraums gelagert werden. Weiterhin wird angedacht eine Sitznische im dahinterliegenden Flur einzubringen, um diesem Flur etwas Licht zu verschaffen. Es wird natürlich eine Möglichkeit eines Sichtschutzes in den Mehrzweckraum eingebaut. Weiterhin werden für die Oberflächengestaltung drei Vorschläge gebracht. Diese unterscheiden sich in der Qualität wie auch den Kosten.  Denkbar ist eine Ausgestaltung mit </w:t>
      </w:r>
      <w:r w:rsidR="00887230">
        <w:rPr>
          <w:rFonts w:ascii="Arial" w:hAnsi="Arial" w:cs="Arial"/>
          <w:sz w:val="24"/>
          <w:szCs w:val="24"/>
        </w:rPr>
        <w:t>Fichte, Eiche</w:t>
      </w:r>
      <w:r>
        <w:rPr>
          <w:rFonts w:ascii="Arial" w:hAnsi="Arial" w:cs="Arial"/>
          <w:sz w:val="24"/>
          <w:szCs w:val="24"/>
        </w:rPr>
        <w:t xml:space="preserve">  </w:t>
      </w:r>
      <w:r w:rsidR="00887230">
        <w:rPr>
          <w:rFonts w:ascii="Arial" w:hAnsi="Arial" w:cs="Arial"/>
          <w:sz w:val="24"/>
          <w:szCs w:val="24"/>
        </w:rPr>
        <w:t xml:space="preserve">oder sogar eine farbige Wand. BM Hick rät in diesem Falle nicht die günstigste Variante zu nehmen, sondern auf die Qualität zu achten. </w:t>
      </w:r>
      <w:r w:rsidR="00A26192">
        <w:rPr>
          <w:rFonts w:ascii="Arial" w:hAnsi="Arial" w:cs="Arial"/>
          <w:sz w:val="24"/>
          <w:szCs w:val="24"/>
        </w:rPr>
        <w:t>Natürlich sollte es optisch ansprechend sein, da auch Veranstaltungen in dieser Räumlichkeit stattfinden werden.</w:t>
      </w:r>
      <w:r w:rsidR="00DA6F90">
        <w:rPr>
          <w:rFonts w:ascii="Arial" w:hAnsi="Arial" w:cs="Arial"/>
          <w:sz w:val="24"/>
          <w:szCs w:val="24"/>
        </w:rPr>
        <w:t>GR Staffa meinte, dass zunächst eine Gegenüberstellung der Kosten folge</w:t>
      </w:r>
      <w:r w:rsidR="004C1EC8">
        <w:rPr>
          <w:rFonts w:ascii="Arial" w:hAnsi="Arial" w:cs="Arial"/>
          <w:sz w:val="24"/>
          <w:szCs w:val="24"/>
        </w:rPr>
        <w:t xml:space="preserve">n muss, um sich eine Meinung </w:t>
      </w:r>
      <w:r w:rsidR="00DA6F90">
        <w:rPr>
          <w:rFonts w:ascii="Arial" w:hAnsi="Arial" w:cs="Arial"/>
          <w:sz w:val="24"/>
          <w:szCs w:val="24"/>
        </w:rPr>
        <w:t>bilden</w:t>
      </w:r>
      <w:r w:rsidR="004C1EC8">
        <w:rPr>
          <w:rFonts w:ascii="Arial" w:hAnsi="Arial" w:cs="Arial"/>
          <w:sz w:val="24"/>
          <w:szCs w:val="24"/>
        </w:rPr>
        <w:t xml:space="preserve"> zu können</w:t>
      </w:r>
      <w:r w:rsidR="00DA6F90">
        <w:rPr>
          <w:rFonts w:ascii="Arial" w:hAnsi="Arial" w:cs="Arial"/>
          <w:sz w:val="24"/>
          <w:szCs w:val="24"/>
        </w:rPr>
        <w:t>, er jedoch in diesem Falle auch eine höhere Qualität wählen würde. GR Gunzenhauser fragte nach, ob alle Stühle in diesem Nebenraum Platz finden werden. Herr Behringer verneinte dies, erklärte jedoch, dass immer Stühle in Gebrauch sein werden und falls nicht die restlichen auch einen Platz für diese Zeit finden. Für die Fensterfront werden große Glasscheiben empfohlen. Eine Vollverglasung in Richtung Hohenstein wäre sicherlich sehr ansprechend für die Nutzer dieser Räumlichkeit. GR`in Soukup gab noch zu bedenken, dass es sehr wichtig ist, auf die Schalldä</w:t>
      </w:r>
      <w:r w:rsidR="00251FB3">
        <w:rPr>
          <w:rFonts w:ascii="Arial" w:hAnsi="Arial" w:cs="Arial"/>
          <w:sz w:val="24"/>
          <w:szCs w:val="24"/>
        </w:rPr>
        <w:t>mm</w:t>
      </w:r>
      <w:r w:rsidR="00DA6F90">
        <w:rPr>
          <w:rFonts w:ascii="Arial" w:hAnsi="Arial" w:cs="Arial"/>
          <w:sz w:val="24"/>
          <w:szCs w:val="24"/>
        </w:rPr>
        <w:t xml:space="preserve">ung zu achten. BM Hick appellierte an die Architekten dies zu beachten. </w:t>
      </w:r>
      <w:r w:rsidR="00CC5865">
        <w:rPr>
          <w:rFonts w:ascii="Arial" w:hAnsi="Arial" w:cs="Arial"/>
          <w:sz w:val="24"/>
          <w:szCs w:val="24"/>
        </w:rPr>
        <w:t>Frau Stadelmayer ergänzt</w:t>
      </w:r>
      <w:r w:rsidR="000767BD">
        <w:rPr>
          <w:rFonts w:ascii="Arial" w:hAnsi="Arial" w:cs="Arial"/>
          <w:sz w:val="24"/>
          <w:szCs w:val="24"/>
        </w:rPr>
        <w:t>e, dass der Bau gut voran geht</w:t>
      </w:r>
      <w:r w:rsidR="00CC5865">
        <w:rPr>
          <w:rFonts w:ascii="Arial" w:hAnsi="Arial" w:cs="Arial"/>
          <w:sz w:val="24"/>
          <w:szCs w:val="24"/>
        </w:rPr>
        <w:t>, jedoch die vier</w:t>
      </w:r>
      <w:r w:rsidR="00DA6F90">
        <w:rPr>
          <w:rFonts w:ascii="Arial" w:hAnsi="Arial" w:cs="Arial"/>
          <w:sz w:val="24"/>
          <w:szCs w:val="24"/>
        </w:rPr>
        <w:t xml:space="preserve"> </w:t>
      </w:r>
      <w:r w:rsidR="004C1EC8">
        <w:rPr>
          <w:rFonts w:ascii="Arial" w:hAnsi="Arial" w:cs="Arial"/>
          <w:sz w:val="24"/>
          <w:szCs w:val="24"/>
        </w:rPr>
        <w:t xml:space="preserve">Wochen </w:t>
      </w:r>
      <w:r w:rsidR="00803218">
        <w:rPr>
          <w:rFonts w:ascii="Arial" w:hAnsi="Arial" w:cs="Arial"/>
          <w:sz w:val="24"/>
          <w:szCs w:val="24"/>
        </w:rPr>
        <w:t>Verzögerung durch den Wintereinbruch derzeit nicht aufholbar sind. BM Hick erklärte, dass der Rohbau wahrscheinlich Ende März steht.</w:t>
      </w:r>
    </w:p>
    <w:p w:rsidR="003F2FE3" w:rsidRDefault="003F2FE3" w:rsidP="003D2659">
      <w:pPr>
        <w:spacing w:after="200" w:line="276" w:lineRule="auto"/>
        <w:contextualSpacing/>
        <w:rPr>
          <w:rFonts w:ascii="Arial" w:hAnsi="Arial" w:cs="Arial"/>
          <w:b/>
          <w:sz w:val="24"/>
          <w:szCs w:val="24"/>
        </w:rPr>
      </w:pPr>
    </w:p>
    <w:p w:rsidR="00347C21" w:rsidRDefault="00347C21" w:rsidP="003D2659">
      <w:pPr>
        <w:spacing w:after="200" w:line="276" w:lineRule="auto"/>
        <w:contextualSpacing/>
        <w:rPr>
          <w:rFonts w:ascii="Arial" w:hAnsi="Arial" w:cs="Arial"/>
          <w:b/>
          <w:sz w:val="24"/>
          <w:szCs w:val="24"/>
        </w:rPr>
      </w:pPr>
    </w:p>
    <w:p w:rsidR="00347C21" w:rsidRDefault="00347C21" w:rsidP="003D2659">
      <w:pPr>
        <w:spacing w:after="200" w:line="276" w:lineRule="auto"/>
        <w:contextualSpacing/>
        <w:rPr>
          <w:rFonts w:ascii="Arial" w:hAnsi="Arial" w:cs="Arial"/>
          <w:b/>
          <w:sz w:val="24"/>
          <w:szCs w:val="24"/>
        </w:rPr>
      </w:pPr>
    </w:p>
    <w:p w:rsidR="00347C21" w:rsidRDefault="00347C21" w:rsidP="003D2659">
      <w:pPr>
        <w:spacing w:after="200" w:line="276" w:lineRule="auto"/>
        <w:contextualSpacing/>
        <w:rPr>
          <w:rFonts w:ascii="Arial" w:hAnsi="Arial" w:cs="Arial"/>
          <w:b/>
          <w:sz w:val="24"/>
          <w:szCs w:val="24"/>
        </w:rPr>
      </w:pPr>
    </w:p>
    <w:p w:rsidR="00AE5B2A" w:rsidRDefault="007E2232" w:rsidP="003D2659">
      <w:pPr>
        <w:spacing w:after="200" w:line="276" w:lineRule="auto"/>
        <w:contextualSpacing/>
        <w:rPr>
          <w:rFonts w:ascii="Arial" w:hAnsi="Arial" w:cs="Arial"/>
          <w:sz w:val="24"/>
          <w:szCs w:val="24"/>
        </w:rPr>
      </w:pPr>
      <w:r>
        <w:rPr>
          <w:rFonts w:ascii="Arial" w:hAnsi="Arial" w:cs="Arial"/>
          <w:b/>
          <w:sz w:val="24"/>
          <w:szCs w:val="24"/>
        </w:rPr>
        <w:t>Sanierung Bauhof</w:t>
      </w:r>
      <w:r w:rsidR="00AE5B2A">
        <w:rPr>
          <w:rFonts w:ascii="Arial" w:hAnsi="Arial" w:cs="Arial"/>
          <w:sz w:val="24"/>
          <w:szCs w:val="24"/>
        </w:rPr>
        <w:t xml:space="preserve"> </w:t>
      </w:r>
    </w:p>
    <w:p w:rsidR="00A75B75" w:rsidRDefault="00347C21" w:rsidP="003D2659">
      <w:pPr>
        <w:spacing w:after="200" w:line="276" w:lineRule="auto"/>
        <w:contextualSpacing/>
        <w:rPr>
          <w:rFonts w:ascii="Arial" w:hAnsi="Arial" w:cs="Arial"/>
          <w:sz w:val="24"/>
          <w:szCs w:val="24"/>
        </w:rPr>
      </w:pPr>
      <w:r>
        <w:rPr>
          <w:rFonts w:ascii="Arial" w:hAnsi="Arial" w:cs="Arial"/>
          <w:sz w:val="24"/>
          <w:szCs w:val="24"/>
        </w:rPr>
        <w:t xml:space="preserve">Die Sandwichelemente </w:t>
      </w:r>
      <w:r w:rsidR="00251FB3">
        <w:rPr>
          <w:rFonts w:ascii="Arial" w:hAnsi="Arial" w:cs="Arial"/>
          <w:sz w:val="24"/>
          <w:szCs w:val="24"/>
        </w:rPr>
        <w:t xml:space="preserve">für die Dacheindeckung </w:t>
      </w:r>
      <w:r>
        <w:rPr>
          <w:rFonts w:ascii="Arial" w:hAnsi="Arial" w:cs="Arial"/>
          <w:sz w:val="24"/>
          <w:szCs w:val="24"/>
        </w:rPr>
        <w:t xml:space="preserve">sind eingetroffen. Das </w:t>
      </w:r>
      <w:r w:rsidR="00251FB3">
        <w:rPr>
          <w:rFonts w:ascii="Arial" w:hAnsi="Arial" w:cs="Arial"/>
          <w:sz w:val="24"/>
          <w:szCs w:val="24"/>
        </w:rPr>
        <w:t>alte Feuerwehrmagazin</w:t>
      </w:r>
      <w:r>
        <w:rPr>
          <w:rFonts w:ascii="Arial" w:hAnsi="Arial" w:cs="Arial"/>
          <w:sz w:val="24"/>
          <w:szCs w:val="24"/>
        </w:rPr>
        <w:t xml:space="preserve"> kann nach Einbau der Elemente verputzt werden.</w:t>
      </w:r>
    </w:p>
    <w:p w:rsidR="00AE5B2A" w:rsidRDefault="00AE5B2A" w:rsidP="003D2659">
      <w:pPr>
        <w:spacing w:after="200" w:line="276" w:lineRule="auto"/>
        <w:contextualSpacing/>
        <w:rPr>
          <w:rFonts w:ascii="Arial" w:hAnsi="Arial" w:cs="Arial"/>
          <w:sz w:val="24"/>
          <w:szCs w:val="24"/>
        </w:rPr>
      </w:pPr>
    </w:p>
    <w:p w:rsidR="00AE5B2A" w:rsidRDefault="007E2232" w:rsidP="003D2659">
      <w:pPr>
        <w:spacing w:after="200" w:line="276" w:lineRule="auto"/>
        <w:contextualSpacing/>
        <w:rPr>
          <w:rFonts w:ascii="Arial" w:hAnsi="Arial" w:cs="Arial"/>
          <w:b/>
          <w:sz w:val="24"/>
          <w:szCs w:val="24"/>
        </w:rPr>
      </w:pPr>
      <w:r>
        <w:rPr>
          <w:rFonts w:ascii="Arial" w:hAnsi="Arial" w:cs="Arial"/>
          <w:b/>
          <w:sz w:val="24"/>
          <w:szCs w:val="24"/>
        </w:rPr>
        <w:t>Sanierung Friedrichstraße</w:t>
      </w:r>
    </w:p>
    <w:p w:rsidR="00FA672C" w:rsidRPr="00DA2586" w:rsidRDefault="00175AD4" w:rsidP="00E762FB">
      <w:pPr>
        <w:spacing w:after="200" w:line="276" w:lineRule="auto"/>
        <w:rPr>
          <w:rFonts w:ascii="Arial" w:hAnsi="Arial" w:cs="Arial"/>
          <w:sz w:val="24"/>
          <w:szCs w:val="24"/>
        </w:rPr>
      </w:pPr>
      <w:r>
        <w:rPr>
          <w:rFonts w:ascii="Arial" w:hAnsi="Arial" w:cs="Arial"/>
          <w:sz w:val="24"/>
          <w:szCs w:val="24"/>
        </w:rPr>
        <w:t>Die Arbeiten konnten eine Woche früher als geplant beginnen. Der Abschluss der Arbeiten ist Ende Juni geplant.</w:t>
      </w:r>
      <w:r w:rsidR="00DA2586">
        <w:rPr>
          <w:rFonts w:ascii="Arial" w:hAnsi="Arial" w:cs="Arial"/>
          <w:b/>
          <w:sz w:val="24"/>
          <w:szCs w:val="24"/>
        </w:rPr>
        <w:tab/>
      </w:r>
      <w:r w:rsidR="00DA2586">
        <w:rPr>
          <w:rFonts w:ascii="Arial" w:hAnsi="Arial" w:cs="Arial"/>
          <w:b/>
          <w:sz w:val="24"/>
          <w:szCs w:val="24"/>
        </w:rPr>
        <w:tab/>
      </w:r>
      <w:r w:rsidR="00DA2586">
        <w:rPr>
          <w:rFonts w:ascii="Arial" w:hAnsi="Arial" w:cs="Arial"/>
          <w:b/>
          <w:sz w:val="24"/>
          <w:szCs w:val="24"/>
        </w:rPr>
        <w:tab/>
        <w:t xml:space="preserve">            </w:t>
      </w:r>
    </w:p>
    <w:p w:rsidR="00175AD4" w:rsidRDefault="00175AD4" w:rsidP="009F5543">
      <w:pPr>
        <w:spacing w:after="200" w:line="276" w:lineRule="auto"/>
        <w:rPr>
          <w:rFonts w:ascii="Arial" w:hAnsi="Arial" w:cs="Arial"/>
          <w:b/>
          <w:sz w:val="24"/>
          <w:szCs w:val="24"/>
        </w:rPr>
      </w:pPr>
    </w:p>
    <w:p w:rsidR="000539FA" w:rsidRDefault="00170AE0" w:rsidP="009F5543">
      <w:pPr>
        <w:spacing w:after="200" w:line="276" w:lineRule="auto"/>
        <w:rPr>
          <w:rFonts w:ascii="Arial" w:hAnsi="Arial" w:cs="Arial"/>
          <w:b/>
          <w:sz w:val="24"/>
          <w:szCs w:val="24"/>
        </w:rPr>
      </w:pPr>
      <w:r>
        <w:rPr>
          <w:rFonts w:ascii="Arial" w:hAnsi="Arial" w:cs="Arial"/>
          <w:b/>
          <w:sz w:val="24"/>
          <w:szCs w:val="24"/>
        </w:rPr>
        <w:t>Bekanntgabe nicht-öffentlicher Beschlüsse</w:t>
      </w:r>
    </w:p>
    <w:p w:rsidR="00170AE0" w:rsidRPr="002F2249" w:rsidRDefault="002F2249" w:rsidP="009F5543">
      <w:pPr>
        <w:spacing w:after="200" w:line="276" w:lineRule="auto"/>
        <w:rPr>
          <w:rFonts w:ascii="Arial" w:hAnsi="Arial" w:cs="Arial"/>
          <w:sz w:val="24"/>
          <w:szCs w:val="24"/>
        </w:rPr>
      </w:pPr>
      <w:r>
        <w:rPr>
          <w:rFonts w:ascii="Arial" w:hAnsi="Arial" w:cs="Arial"/>
          <w:sz w:val="24"/>
          <w:szCs w:val="24"/>
        </w:rPr>
        <w:t xml:space="preserve">BM Hick gab bekannt, dass in der nicht-öffentlichen Sitzung vom 24.01.2017 </w:t>
      </w:r>
      <w:r w:rsidR="004B1201">
        <w:rPr>
          <w:rFonts w:ascii="Arial" w:hAnsi="Arial" w:cs="Arial"/>
          <w:sz w:val="24"/>
          <w:szCs w:val="24"/>
        </w:rPr>
        <w:t xml:space="preserve">über Termine, den Ablauf und die Besetzung eines Runden Tisches für die städtebaulichen Maßnahmen </w:t>
      </w:r>
      <w:r w:rsidR="004C1EC8">
        <w:rPr>
          <w:rFonts w:ascii="Arial" w:hAnsi="Arial" w:cs="Arial"/>
          <w:sz w:val="24"/>
          <w:szCs w:val="24"/>
        </w:rPr>
        <w:t xml:space="preserve">im Zuge des Rückbaus der B10 </w:t>
      </w:r>
      <w:r w:rsidR="004B1201">
        <w:rPr>
          <w:rFonts w:ascii="Arial" w:hAnsi="Arial" w:cs="Arial"/>
          <w:sz w:val="24"/>
          <w:szCs w:val="24"/>
        </w:rPr>
        <w:t>ein Beschluss gefasst wurde. An dem Runden Tisch werden 25 Personen beteiligt sein. Zudem wurde ebenfalls in der Sitzung vom 24.01.2017 über die Umsetzung, den Fahrpreis sowie den Aktionsradius des „</w:t>
      </w:r>
      <w:proofErr w:type="spellStart"/>
      <w:r w:rsidR="004B1201">
        <w:rPr>
          <w:rFonts w:ascii="Arial" w:hAnsi="Arial" w:cs="Arial"/>
          <w:sz w:val="24"/>
          <w:szCs w:val="24"/>
        </w:rPr>
        <w:t>Schnappermobil</w:t>
      </w:r>
      <w:proofErr w:type="spellEnd"/>
      <w:r w:rsidR="004B1201">
        <w:rPr>
          <w:rFonts w:ascii="Arial" w:hAnsi="Arial" w:cs="Arial"/>
          <w:sz w:val="24"/>
          <w:szCs w:val="24"/>
        </w:rPr>
        <w:t>“ ein Beschluss gefasst.</w:t>
      </w:r>
    </w:p>
    <w:p w:rsidR="00170AE0" w:rsidRDefault="00170AE0" w:rsidP="009F5543">
      <w:pPr>
        <w:spacing w:after="200" w:line="276" w:lineRule="auto"/>
        <w:rPr>
          <w:rFonts w:ascii="Arial" w:hAnsi="Arial" w:cs="Arial"/>
          <w:b/>
          <w:sz w:val="24"/>
          <w:szCs w:val="24"/>
        </w:rPr>
      </w:pPr>
    </w:p>
    <w:p w:rsidR="00170AE0" w:rsidRDefault="00170AE0" w:rsidP="009F5543">
      <w:pPr>
        <w:spacing w:after="200" w:line="276" w:lineRule="auto"/>
        <w:rPr>
          <w:rFonts w:ascii="Arial" w:hAnsi="Arial" w:cs="Arial"/>
          <w:b/>
          <w:sz w:val="24"/>
          <w:szCs w:val="24"/>
        </w:rPr>
      </w:pPr>
      <w:r>
        <w:rPr>
          <w:rFonts w:ascii="Arial" w:hAnsi="Arial" w:cs="Arial"/>
          <w:b/>
          <w:sz w:val="24"/>
          <w:szCs w:val="24"/>
        </w:rPr>
        <w:t>Bebauungsplan „Marrbachöschle“</w:t>
      </w:r>
      <w:r w:rsidR="00246E19">
        <w:rPr>
          <w:rFonts w:ascii="Arial" w:hAnsi="Arial" w:cs="Arial"/>
          <w:b/>
          <w:sz w:val="24"/>
          <w:szCs w:val="24"/>
        </w:rPr>
        <w:t xml:space="preserve">;                                                                      </w:t>
      </w:r>
      <w:r w:rsidR="007E2232">
        <w:rPr>
          <w:rFonts w:ascii="Arial" w:hAnsi="Arial" w:cs="Arial"/>
          <w:b/>
          <w:sz w:val="24"/>
          <w:szCs w:val="24"/>
        </w:rPr>
        <w:t xml:space="preserve">                   </w:t>
      </w:r>
      <w:r w:rsidR="00246E19">
        <w:rPr>
          <w:rFonts w:ascii="Arial" w:hAnsi="Arial" w:cs="Arial"/>
          <w:b/>
          <w:sz w:val="24"/>
          <w:szCs w:val="24"/>
        </w:rPr>
        <w:t xml:space="preserve"> </w:t>
      </w:r>
      <w:r w:rsidR="007E2232">
        <w:rPr>
          <w:rFonts w:ascii="Arial" w:hAnsi="Arial" w:cs="Arial"/>
          <w:b/>
          <w:sz w:val="24"/>
          <w:szCs w:val="24"/>
        </w:rPr>
        <w:t xml:space="preserve">                      </w:t>
      </w:r>
      <w:r>
        <w:rPr>
          <w:rFonts w:ascii="Arial" w:hAnsi="Arial" w:cs="Arial"/>
          <w:b/>
          <w:sz w:val="24"/>
          <w:szCs w:val="24"/>
        </w:rPr>
        <w:t>a) Aufstellungsbeschluss 4. Änderung des Bebauungsplans;                                      b) Aufstellungsbeschluss Aufhebung von Teilbereichen des                                       Bebauungsplans,                                                                                                               c) Beschluss einer Veränderungssperre</w:t>
      </w:r>
    </w:p>
    <w:p w:rsidR="00193E81" w:rsidRDefault="00193E81" w:rsidP="00193E81">
      <w:pPr>
        <w:spacing w:line="276" w:lineRule="auto"/>
        <w:rPr>
          <w:rFonts w:ascii="Arial" w:hAnsi="Arial" w:cs="Arial"/>
          <w:sz w:val="24"/>
          <w:szCs w:val="24"/>
        </w:rPr>
      </w:pPr>
      <w:r>
        <w:rPr>
          <w:rFonts w:ascii="Arial" w:hAnsi="Arial" w:cs="Arial"/>
          <w:sz w:val="24"/>
          <w:szCs w:val="24"/>
        </w:rPr>
        <w:t>Zu a) BM Hick führte aus, dass die Bebauungsplanänderung nach § 13a im beschleunigten Verfahren ohne Umweltp</w:t>
      </w:r>
      <w:r w:rsidR="003224CA">
        <w:rPr>
          <w:rFonts w:ascii="Arial" w:hAnsi="Arial" w:cs="Arial"/>
          <w:sz w:val="24"/>
          <w:szCs w:val="24"/>
        </w:rPr>
        <w:t>rüfung durchgeführt werden soll. Es soll</w:t>
      </w:r>
      <w:r>
        <w:rPr>
          <w:rFonts w:ascii="Arial" w:hAnsi="Arial" w:cs="Arial"/>
          <w:sz w:val="24"/>
          <w:szCs w:val="24"/>
        </w:rPr>
        <w:t xml:space="preserve"> aber eine frühzeitige Beteiligung erfolgen. Der Gemeinde sei es wichtig möglichst alle Betroffenen im Verfahren umfassend zu beteiligen und zu hören. Dies erfo</w:t>
      </w:r>
      <w:r w:rsidR="003224CA">
        <w:rPr>
          <w:rFonts w:ascii="Arial" w:hAnsi="Arial" w:cs="Arial"/>
          <w:sz w:val="24"/>
          <w:szCs w:val="24"/>
        </w:rPr>
        <w:t>lgt auf Basis eines Vorentwurfs</w:t>
      </w:r>
      <w:r>
        <w:rPr>
          <w:rFonts w:ascii="Arial" w:hAnsi="Arial" w:cs="Arial"/>
          <w:sz w:val="24"/>
          <w:szCs w:val="24"/>
        </w:rPr>
        <w:t xml:space="preserve">. Herr Blessing </w:t>
      </w:r>
      <w:r w:rsidR="003224CA">
        <w:rPr>
          <w:rFonts w:ascii="Arial" w:hAnsi="Arial" w:cs="Arial"/>
          <w:sz w:val="24"/>
          <w:szCs w:val="24"/>
        </w:rPr>
        <w:t>erklärte</w:t>
      </w:r>
      <w:r>
        <w:rPr>
          <w:rFonts w:ascii="Arial" w:hAnsi="Arial" w:cs="Arial"/>
          <w:sz w:val="24"/>
          <w:szCs w:val="24"/>
        </w:rPr>
        <w:t xml:space="preserve">, dass der 4. und 5 Bauabschnitt noch ausstehe. Nach dem derzeitigen Bebauungsplan wäre eine optimale Erschließung des 5. Bebauungsabschnitts nicht möglich, daher werde vorgeschlagen eine 4. Änderung des Bebauungsplans in die Wege zu </w:t>
      </w:r>
      <w:r w:rsidR="003224CA">
        <w:rPr>
          <w:rFonts w:ascii="Arial" w:hAnsi="Arial" w:cs="Arial"/>
          <w:sz w:val="24"/>
          <w:szCs w:val="24"/>
        </w:rPr>
        <w:t>leiten. Mit dem Vorentwurf soll</w:t>
      </w:r>
      <w:r>
        <w:rPr>
          <w:rFonts w:ascii="Arial" w:hAnsi="Arial" w:cs="Arial"/>
          <w:sz w:val="24"/>
          <w:szCs w:val="24"/>
        </w:rPr>
        <w:t xml:space="preserve"> nun gestartet werden. Wi</w:t>
      </w:r>
      <w:r w:rsidR="003224CA">
        <w:rPr>
          <w:rFonts w:ascii="Arial" w:hAnsi="Arial" w:cs="Arial"/>
          <w:sz w:val="24"/>
          <w:szCs w:val="24"/>
        </w:rPr>
        <w:t>chtig ist</w:t>
      </w:r>
      <w:r>
        <w:rPr>
          <w:rFonts w:ascii="Arial" w:hAnsi="Arial" w:cs="Arial"/>
          <w:sz w:val="24"/>
          <w:szCs w:val="24"/>
        </w:rPr>
        <w:t xml:space="preserve">, dass an die bestehenden Gebäude die Bebauung angeglichen werde. Anders sei der Bereich der alten Schweinemästerei zu bewerten. Hier können in dem unter Denkmalschutz stehende Gebäude auch durchaus 2-3 oder mehr Wohnungen entstehen. Das Gebiet würde als Allgemeines Wohngebiet gelten. </w:t>
      </w:r>
    </w:p>
    <w:p w:rsidR="00193E81" w:rsidRDefault="00193E81" w:rsidP="00193E81">
      <w:pPr>
        <w:spacing w:line="276" w:lineRule="auto"/>
        <w:rPr>
          <w:rFonts w:ascii="Arial" w:hAnsi="Arial" w:cs="Arial"/>
          <w:sz w:val="24"/>
          <w:szCs w:val="24"/>
        </w:rPr>
      </w:pPr>
      <w:r>
        <w:rPr>
          <w:rFonts w:ascii="Arial" w:hAnsi="Arial" w:cs="Arial"/>
          <w:sz w:val="24"/>
          <w:szCs w:val="24"/>
        </w:rPr>
        <w:t xml:space="preserve">Zu b) Der bestehende Bebauungsplan „Marrbachöschle“ beinhalte Bereiche, die aufgrund geänderter Planungsvorstellungen (Reduzierung Ausbauquerschnitt Donzdorfer Straße) keiner Überplanung mehr bedürfen. Auch eine Einbeziehung des bestehenden </w:t>
      </w:r>
      <w:proofErr w:type="spellStart"/>
      <w:r>
        <w:rPr>
          <w:rFonts w:ascii="Arial" w:hAnsi="Arial" w:cs="Arial"/>
          <w:sz w:val="24"/>
          <w:szCs w:val="24"/>
        </w:rPr>
        <w:t>Marrbaches</w:t>
      </w:r>
      <w:proofErr w:type="spellEnd"/>
      <w:r>
        <w:rPr>
          <w:rFonts w:ascii="Arial" w:hAnsi="Arial" w:cs="Arial"/>
          <w:sz w:val="24"/>
          <w:szCs w:val="24"/>
        </w:rPr>
        <w:t xml:space="preserve"> und Festsetzung als Wasserfläche und Grünfläche sei nicht notwendig. Die Verwaltung empfehle deshalb, den bestehenden Bebauungsplan „Marrbachöschle“ in diesen Teilbereichen ersatzlos aufzuheben. Zur Aufhebung eines Bebauungsplans sei ein förmliches Verfahren notwendig. Das Verfahren zur Aufhebung eines Bebauungsplans richte sich nach den Vorschriften des BauGB und entspreche dem Verfahren zur Aufstellung eines Bebauungsplans.</w:t>
      </w:r>
    </w:p>
    <w:p w:rsidR="00193E81" w:rsidRDefault="00193E81" w:rsidP="00193E81">
      <w:pPr>
        <w:spacing w:line="276" w:lineRule="auto"/>
        <w:rPr>
          <w:rFonts w:ascii="Arial" w:hAnsi="Arial" w:cs="Arial"/>
          <w:sz w:val="24"/>
          <w:szCs w:val="24"/>
        </w:rPr>
      </w:pPr>
      <w:r>
        <w:rPr>
          <w:rFonts w:ascii="Arial" w:hAnsi="Arial" w:cs="Arial"/>
          <w:sz w:val="24"/>
          <w:szCs w:val="24"/>
        </w:rPr>
        <w:t>Zu c) U</w:t>
      </w:r>
      <w:r w:rsidR="009F76F5">
        <w:rPr>
          <w:rFonts w:ascii="Arial" w:hAnsi="Arial" w:cs="Arial"/>
          <w:sz w:val="24"/>
          <w:szCs w:val="24"/>
        </w:rPr>
        <w:t>m die Planung zu sichern schlägt</w:t>
      </w:r>
      <w:r>
        <w:rPr>
          <w:rFonts w:ascii="Arial" w:hAnsi="Arial" w:cs="Arial"/>
          <w:sz w:val="24"/>
          <w:szCs w:val="24"/>
        </w:rPr>
        <w:t xml:space="preserve"> das Planungsbüro eine Veränderungssperre vor.</w:t>
      </w:r>
    </w:p>
    <w:p w:rsidR="00193E81" w:rsidRDefault="00193E81" w:rsidP="00193E81">
      <w:pPr>
        <w:spacing w:line="276" w:lineRule="auto"/>
        <w:rPr>
          <w:rFonts w:ascii="Arial" w:hAnsi="Arial" w:cs="Arial"/>
          <w:sz w:val="24"/>
          <w:szCs w:val="24"/>
        </w:rPr>
      </w:pPr>
      <w:r>
        <w:rPr>
          <w:rFonts w:ascii="Arial" w:hAnsi="Arial" w:cs="Arial"/>
          <w:sz w:val="24"/>
          <w:szCs w:val="24"/>
        </w:rPr>
        <w:t>GR Preßmar erklärt</w:t>
      </w:r>
      <w:r w:rsidR="003224CA">
        <w:rPr>
          <w:rFonts w:ascii="Arial" w:hAnsi="Arial" w:cs="Arial"/>
          <w:sz w:val="24"/>
          <w:szCs w:val="24"/>
        </w:rPr>
        <w:t>e</w:t>
      </w:r>
      <w:r>
        <w:rPr>
          <w:rFonts w:ascii="Arial" w:hAnsi="Arial" w:cs="Arial"/>
          <w:sz w:val="24"/>
          <w:szCs w:val="24"/>
        </w:rPr>
        <w:t>, dass er von si</w:t>
      </w:r>
      <w:r w:rsidR="00FC6818">
        <w:rPr>
          <w:rFonts w:ascii="Arial" w:hAnsi="Arial" w:cs="Arial"/>
          <w:sz w:val="24"/>
          <w:szCs w:val="24"/>
        </w:rPr>
        <w:t>ch und dem Gremium enttäuscht ist</w:t>
      </w:r>
      <w:r>
        <w:rPr>
          <w:rFonts w:ascii="Arial" w:hAnsi="Arial" w:cs="Arial"/>
          <w:sz w:val="24"/>
          <w:szCs w:val="24"/>
        </w:rPr>
        <w:t>, dass bislang noch kein Gespräch mit den Anlieg</w:t>
      </w:r>
      <w:r w:rsidR="00FC6818">
        <w:rPr>
          <w:rFonts w:ascii="Arial" w:hAnsi="Arial" w:cs="Arial"/>
          <w:sz w:val="24"/>
          <w:szCs w:val="24"/>
        </w:rPr>
        <w:t>ern stattfinden konnte. Er find</w:t>
      </w:r>
      <w:r w:rsidR="009003AE">
        <w:rPr>
          <w:rFonts w:ascii="Arial" w:hAnsi="Arial" w:cs="Arial"/>
          <w:sz w:val="24"/>
          <w:szCs w:val="24"/>
        </w:rPr>
        <w:t>e</w:t>
      </w:r>
      <w:r w:rsidR="00FC6818">
        <w:rPr>
          <w:rFonts w:ascii="Arial" w:hAnsi="Arial" w:cs="Arial"/>
          <w:sz w:val="24"/>
          <w:szCs w:val="24"/>
        </w:rPr>
        <w:t>t</w:t>
      </w:r>
      <w:r>
        <w:rPr>
          <w:rFonts w:ascii="Arial" w:hAnsi="Arial" w:cs="Arial"/>
          <w:sz w:val="24"/>
          <w:szCs w:val="24"/>
        </w:rPr>
        <w:t xml:space="preserve"> die neue Planung besser als die Alte </w:t>
      </w:r>
      <w:r w:rsidR="00FC6818">
        <w:rPr>
          <w:rFonts w:ascii="Arial" w:hAnsi="Arial" w:cs="Arial"/>
          <w:sz w:val="24"/>
          <w:szCs w:val="24"/>
        </w:rPr>
        <w:t>wird</w:t>
      </w:r>
      <w:r>
        <w:rPr>
          <w:rFonts w:ascii="Arial" w:hAnsi="Arial" w:cs="Arial"/>
          <w:sz w:val="24"/>
          <w:szCs w:val="24"/>
        </w:rPr>
        <w:t xml:space="preserve"> aber trotzdem nicht zustimmen</w:t>
      </w:r>
      <w:r w:rsidR="00FC6818">
        <w:rPr>
          <w:rFonts w:ascii="Arial" w:hAnsi="Arial" w:cs="Arial"/>
          <w:sz w:val="24"/>
          <w:szCs w:val="24"/>
        </w:rPr>
        <w:t>.</w:t>
      </w:r>
      <w:r>
        <w:rPr>
          <w:rFonts w:ascii="Arial" w:hAnsi="Arial" w:cs="Arial"/>
          <w:sz w:val="24"/>
          <w:szCs w:val="24"/>
        </w:rPr>
        <w:t xml:space="preserve"> BM Hick erwidert, </w:t>
      </w:r>
      <w:r>
        <w:rPr>
          <w:rFonts w:ascii="Arial" w:hAnsi="Arial" w:cs="Arial"/>
          <w:sz w:val="24"/>
          <w:szCs w:val="24"/>
        </w:rPr>
        <w:lastRenderedPageBreak/>
        <w:t>dass dies nicht der Wahrheit entspr</w:t>
      </w:r>
      <w:r w:rsidR="003224CA">
        <w:rPr>
          <w:rFonts w:ascii="Arial" w:hAnsi="Arial" w:cs="Arial"/>
          <w:sz w:val="24"/>
          <w:szCs w:val="24"/>
        </w:rPr>
        <w:t>icht</w:t>
      </w:r>
      <w:r>
        <w:rPr>
          <w:rFonts w:ascii="Arial" w:hAnsi="Arial" w:cs="Arial"/>
          <w:sz w:val="24"/>
          <w:szCs w:val="24"/>
        </w:rPr>
        <w:t>.</w:t>
      </w:r>
      <w:r w:rsidR="009F6DEA">
        <w:rPr>
          <w:rFonts w:ascii="Arial" w:hAnsi="Arial" w:cs="Arial"/>
          <w:sz w:val="24"/>
          <w:szCs w:val="24"/>
        </w:rPr>
        <w:t xml:space="preserve"> Mit dieser Aussage wird er weder seinen Kolleginnen und Kollegen im Gemeinderat noch der Verwaltung gerecht.</w:t>
      </w:r>
      <w:r>
        <w:rPr>
          <w:rFonts w:ascii="Arial" w:hAnsi="Arial" w:cs="Arial"/>
          <w:sz w:val="24"/>
          <w:szCs w:val="24"/>
        </w:rPr>
        <w:t xml:space="preserve"> Es wurde den Beteiligten zu verschiedenen Zeitpunkten mehrfach die Möglichkeit eingeräumt sich zu äußern und das Gespräch zu s</w:t>
      </w:r>
      <w:r w:rsidR="003224CA">
        <w:rPr>
          <w:rFonts w:ascii="Arial" w:hAnsi="Arial" w:cs="Arial"/>
          <w:sz w:val="24"/>
          <w:szCs w:val="24"/>
        </w:rPr>
        <w:t>uchen. Auch in diesem Fall soll</w:t>
      </w:r>
      <w:r>
        <w:rPr>
          <w:rFonts w:ascii="Arial" w:hAnsi="Arial" w:cs="Arial"/>
          <w:sz w:val="24"/>
          <w:szCs w:val="24"/>
        </w:rPr>
        <w:t xml:space="preserve"> eine frühzeitige Beteiligung stattfinden. GR Wüstling ergänzt, dass ihm auch die Meinung der</w:t>
      </w:r>
      <w:r w:rsidR="003224CA">
        <w:rPr>
          <w:rFonts w:ascii="Arial" w:hAnsi="Arial" w:cs="Arial"/>
          <w:sz w:val="24"/>
          <w:szCs w:val="24"/>
        </w:rPr>
        <w:t xml:space="preserve"> Grundstücksbesitzer wichtig ist</w:t>
      </w:r>
      <w:r>
        <w:rPr>
          <w:rFonts w:ascii="Arial" w:hAnsi="Arial" w:cs="Arial"/>
          <w:sz w:val="24"/>
          <w:szCs w:val="24"/>
        </w:rPr>
        <w:t xml:space="preserve">. BM Hick versichert, dass jeder Schriftverkehr der eingeht, dem Gemeinderat weitergeleitet </w:t>
      </w:r>
      <w:r w:rsidR="003224CA">
        <w:rPr>
          <w:rFonts w:ascii="Arial" w:hAnsi="Arial" w:cs="Arial"/>
          <w:sz w:val="24"/>
          <w:szCs w:val="24"/>
        </w:rPr>
        <w:t>wird</w:t>
      </w:r>
      <w:r>
        <w:rPr>
          <w:rFonts w:ascii="Arial" w:hAnsi="Arial" w:cs="Arial"/>
          <w:sz w:val="24"/>
          <w:szCs w:val="24"/>
        </w:rPr>
        <w:t xml:space="preserve">. GR Groeneveld findet den Entwurf interessant und positiv das Flächen eingespart werden. </w:t>
      </w:r>
    </w:p>
    <w:p w:rsidR="003224CA" w:rsidRDefault="003224CA" w:rsidP="00193E81">
      <w:pPr>
        <w:spacing w:line="276" w:lineRule="auto"/>
        <w:rPr>
          <w:rFonts w:ascii="Arial" w:hAnsi="Arial" w:cs="Arial"/>
          <w:sz w:val="24"/>
          <w:szCs w:val="24"/>
        </w:rPr>
      </w:pPr>
      <w:r>
        <w:rPr>
          <w:rFonts w:ascii="Arial" w:hAnsi="Arial" w:cs="Arial"/>
          <w:sz w:val="24"/>
          <w:szCs w:val="24"/>
        </w:rPr>
        <w:t xml:space="preserve">Der Gemeinderat </w:t>
      </w:r>
      <w:r w:rsidR="00FC6818">
        <w:rPr>
          <w:rFonts w:ascii="Arial" w:hAnsi="Arial" w:cs="Arial"/>
          <w:sz w:val="24"/>
          <w:szCs w:val="24"/>
        </w:rPr>
        <w:t xml:space="preserve">stimmte </w:t>
      </w:r>
      <w:r>
        <w:rPr>
          <w:rFonts w:ascii="Arial" w:hAnsi="Arial" w:cs="Arial"/>
          <w:sz w:val="24"/>
          <w:szCs w:val="24"/>
        </w:rPr>
        <w:t>dem Aufstellungsbeschluss 4. Änderung des Bebauungsplans, dem Aufstellungsbeschluss Aufhebung von Teilbereichen des Bebauungsplans sowie der Veränderungssperre mit einer Gegenstimme und einer Enthaltung zu.</w:t>
      </w:r>
    </w:p>
    <w:p w:rsidR="002B4958" w:rsidRPr="000539FA" w:rsidRDefault="003307BA" w:rsidP="00193E81">
      <w:pPr>
        <w:spacing w:after="200" w:line="276" w:lineRule="auto"/>
        <w:rPr>
          <w:rFonts w:ascii="Arial" w:hAnsi="Arial" w:cs="Arial"/>
          <w:sz w:val="24"/>
          <w:szCs w:val="24"/>
        </w:rPr>
      </w:pPr>
      <w:r w:rsidRPr="00D92F14">
        <w:rPr>
          <w:rFonts w:ascii="Arial" w:hAnsi="Arial" w:cs="Arial"/>
          <w:b/>
          <w:sz w:val="24"/>
          <w:szCs w:val="24"/>
        </w:rPr>
        <w:tab/>
      </w:r>
      <w:r w:rsidRPr="00D92F14">
        <w:rPr>
          <w:rFonts w:ascii="Arial" w:hAnsi="Arial" w:cs="Arial"/>
          <w:b/>
          <w:sz w:val="24"/>
          <w:szCs w:val="24"/>
        </w:rPr>
        <w:tab/>
        <w:t xml:space="preserve">                                                                                                                                                             </w:t>
      </w:r>
      <w:r w:rsidR="000539FA">
        <w:rPr>
          <w:rFonts w:ascii="Arial" w:hAnsi="Arial" w:cs="Arial"/>
          <w:b/>
          <w:sz w:val="24"/>
          <w:szCs w:val="24"/>
        </w:rPr>
        <w:t xml:space="preserve">                               </w:t>
      </w:r>
    </w:p>
    <w:p w:rsidR="00597270" w:rsidRDefault="00170AE0" w:rsidP="00A75B75">
      <w:pPr>
        <w:spacing w:after="200" w:line="276" w:lineRule="auto"/>
        <w:rPr>
          <w:rFonts w:ascii="Arial" w:hAnsi="Arial" w:cs="Arial"/>
          <w:b/>
          <w:sz w:val="24"/>
          <w:szCs w:val="24"/>
        </w:rPr>
      </w:pPr>
      <w:r>
        <w:rPr>
          <w:rFonts w:ascii="Arial" w:hAnsi="Arial" w:cs="Arial"/>
          <w:b/>
          <w:sz w:val="24"/>
          <w:szCs w:val="24"/>
        </w:rPr>
        <w:t>Haushaltsplan 2017 und Wirtschaftsplan 2017 der                                                          Gemeindewasserversorgung;                                                                                            a) Stellungnahme der Fraktionen des Gemeinderats                                                       b) Satzungs- und Feststellungsbeschluss</w:t>
      </w:r>
      <w:r w:rsidR="00597270">
        <w:rPr>
          <w:rFonts w:ascii="Arial" w:hAnsi="Arial" w:cs="Arial"/>
          <w:b/>
          <w:sz w:val="24"/>
          <w:szCs w:val="24"/>
        </w:rPr>
        <w:t xml:space="preserve">                                                                          </w:t>
      </w:r>
      <w:r w:rsidR="00597270" w:rsidRPr="00597270">
        <w:rPr>
          <w:rFonts w:ascii="Arial" w:hAnsi="Arial" w:cs="Arial"/>
          <w:sz w:val="24"/>
          <w:szCs w:val="24"/>
        </w:rPr>
        <w:t>zu a)</w:t>
      </w:r>
      <w:r w:rsidR="001F6E81">
        <w:rPr>
          <w:rFonts w:ascii="Arial" w:hAnsi="Arial" w:cs="Arial"/>
          <w:sz w:val="24"/>
          <w:szCs w:val="24"/>
        </w:rPr>
        <w:t xml:space="preserve"> Dies Stellungnahmen der Fraktionen finden Sie separat im Amtsblatt abgedruckt.</w:t>
      </w:r>
    </w:p>
    <w:p w:rsidR="001F6E81" w:rsidRDefault="001F6E81" w:rsidP="007D63DB">
      <w:pPr>
        <w:spacing w:after="200" w:line="276" w:lineRule="auto"/>
        <w:rPr>
          <w:rFonts w:ascii="Arial" w:hAnsi="Arial" w:cs="Arial"/>
          <w:sz w:val="24"/>
          <w:szCs w:val="24"/>
        </w:rPr>
      </w:pPr>
      <w:r>
        <w:rPr>
          <w:rFonts w:ascii="Arial" w:hAnsi="Arial" w:cs="Arial"/>
          <w:sz w:val="24"/>
          <w:szCs w:val="24"/>
        </w:rPr>
        <w:t>zu b) Es ergeben sich folgende Änderungen</w:t>
      </w:r>
    </w:p>
    <w:p w:rsidR="001F6E81" w:rsidRPr="00026F44" w:rsidRDefault="001F6E81" w:rsidP="001F6E81">
      <w:pPr>
        <w:rPr>
          <w:rFonts w:ascii="Arial" w:hAnsi="Arial" w:cs="Arial"/>
          <w:sz w:val="24"/>
          <w:szCs w:val="24"/>
        </w:rPr>
      </w:pPr>
      <w:r>
        <w:rPr>
          <w:rFonts w:ascii="Arial" w:hAnsi="Arial" w:cs="Arial"/>
          <w:sz w:val="24"/>
          <w:szCs w:val="24"/>
        </w:rPr>
        <w:t>-</w:t>
      </w:r>
      <w:r w:rsidRPr="00026F44">
        <w:rPr>
          <w:rFonts w:ascii="Arial" w:hAnsi="Arial" w:cs="Arial"/>
        </w:rPr>
        <w:t xml:space="preserve"> </w:t>
      </w:r>
      <w:r>
        <w:rPr>
          <w:rFonts w:ascii="Arial" w:hAnsi="Arial" w:cs="Arial"/>
          <w:sz w:val="24"/>
          <w:szCs w:val="24"/>
        </w:rPr>
        <w:t>Das etwa 200m lange Teilstück des Feldwegs von der Jungviehweide bis zum Hochbehälter Hohenstein soll nach der Holzabfuhr saniert werden.</w:t>
      </w:r>
    </w:p>
    <w:p w:rsidR="001F6E81" w:rsidRPr="00026F44" w:rsidRDefault="001F6E81" w:rsidP="001F6E81">
      <w:pPr>
        <w:rPr>
          <w:rFonts w:ascii="Arial" w:hAnsi="Arial" w:cs="Arial"/>
          <w:sz w:val="24"/>
          <w:szCs w:val="24"/>
        </w:rPr>
      </w:pPr>
      <w:r>
        <w:rPr>
          <w:rFonts w:ascii="Arial" w:hAnsi="Arial" w:cs="Arial"/>
          <w:sz w:val="24"/>
          <w:szCs w:val="24"/>
        </w:rPr>
        <w:t>- Einführung eines elektronischen Ratsinformationssystem.</w:t>
      </w:r>
    </w:p>
    <w:p w:rsidR="001F6E81" w:rsidRPr="001F6E81" w:rsidRDefault="001F6E81" w:rsidP="001F6E81">
      <w:pPr>
        <w:rPr>
          <w:rFonts w:ascii="Arial" w:hAnsi="Arial" w:cs="Arial"/>
          <w:sz w:val="24"/>
          <w:szCs w:val="24"/>
        </w:rPr>
      </w:pPr>
      <w:r>
        <w:rPr>
          <w:rFonts w:ascii="Arial" w:hAnsi="Arial" w:cs="Arial"/>
          <w:sz w:val="24"/>
          <w:szCs w:val="24"/>
        </w:rPr>
        <w:t>- Erstellung eines weiteren überdachten Wartebereichs in Fahrtrichtung Ortsmitte an der Bushaltestelle Brückenstraße.</w:t>
      </w:r>
    </w:p>
    <w:p w:rsidR="001F6E81" w:rsidRPr="000173FA" w:rsidRDefault="001F6E81" w:rsidP="001F6E81">
      <w:pPr>
        <w:rPr>
          <w:rFonts w:ascii="Arial" w:hAnsi="Arial" w:cs="Arial"/>
          <w:sz w:val="24"/>
          <w:szCs w:val="24"/>
        </w:rPr>
      </w:pPr>
      <w:r>
        <w:rPr>
          <w:rFonts w:ascii="Arial" w:hAnsi="Arial" w:cs="Arial"/>
          <w:sz w:val="24"/>
          <w:szCs w:val="24"/>
        </w:rPr>
        <w:t>-</w:t>
      </w:r>
      <w:r w:rsidRPr="000173FA">
        <w:rPr>
          <w:rFonts w:ascii="Arial" w:hAnsi="Arial" w:cs="Arial"/>
          <w:sz w:val="24"/>
          <w:szCs w:val="24"/>
        </w:rPr>
        <w:t>Die Planungsschritte für den 2. Abschnitt</w:t>
      </w:r>
      <w:r>
        <w:rPr>
          <w:rFonts w:ascii="Arial" w:hAnsi="Arial" w:cs="Arial"/>
          <w:sz w:val="24"/>
          <w:szCs w:val="24"/>
        </w:rPr>
        <w:t xml:space="preserve"> de</w:t>
      </w:r>
      <w:r w:rsidR="00F25538">
        <w:rPr>
          <w:rFonts w:ascii="Arial" w:hAnsi="Arial" w:cs="Arial"/>
          <w:sz w:val="24"/>
          <w:szCs w:val="24"/>
        </w:rPr>
        <w:t>s Baugebiets Barbaragarten soll</w:t>
      </w:r>
      <w:r>
        <w:rPr>
          <w:rFonts w:ascii="Arial" w:hAnsi="Arial" w:cs="Arial"/>
          <w:sz w:val="24"/>
          <w:szCs w:val="24"/>
        </w:rPr>
        <w:t>en zeitnah umgesetzt werden.</w:t>
      </w:r>
    </w:p>
    <w:p w:rsidR="001F6E81" w:rsidRPr="000173FA" w:rsidRDefault="001F6E81" w:rsidP="001F6E81">
      <w:pPr>
        <w:rPr>
          <w:rFonts w:ascii="Arial" w:hAnsi="Arial" w:cs="Arial"/>
          <w:sz w:val="24"/>
          <w:szCs w:val="24"/>
        </w:rPr>
      </w:pPr>
      <w:r>
        <w:rPr>
          <w:rFonts w:ascii="Arial" w:hAnsi="Arial" w:cs="Arial"/>
          <w:sz w:val="24"/>
          <w:szCs w:val="24"/>
        </w:rPr>
        <w:t>- Schaffung von 3 WLAN-Hotspots, Bereitstellung von Mitteln in Höhe von 5.000 Euro.</w:t>
      </w:r>
    </w:p>
    <w:p w:rsidR="001F6E81" w:rsidRDefault="001F6E81" w:rsidP="001F6E81">
      <w:pPr>
        <w:rPr>
          <w:rFonts w:ascii="Arial" w:hAnsi="Arial" w:cs="Arial"/>
          <w:sz w:val="24"/>
          <w:szCs w:val="24"/>
        </w:rPr>
      </w:pPr>
      <w:r>
        <w:rPr>
          <w:rFonts w:ascii="Arial" w:hAnsi="Arial" w:cs="Arial"/>
          <w:sz w:val="24"/>
          <w:szCs w:val="24"/>
        </w:rPr>
        <w:t>- Einbau einer Lautsprecheranlage im Sitzungssaal.</w:t>
      </w:r>
    </w:p>
    <w:p w:rsidR="002B4958" w:rsidRPr="001F6E81" w:rsidRDefault="00515160" w:rsidP="001F6E81">
      <w:pPr>
        <w:rPr>
          <w:rFonts w:ascii="Arial" w:hAnsi="Arial" w:cs="Arial"/>
          <w:sz w:val="24"/>
          <w:szCs w:val="24"/>
        </w:rPr>
      </w:pPr>
      <w:r w:rsidRPr="002578F0">
        <w:rPr>
          <w:rFonts w:ascii="Arial" w:hAnsi="Arial" w:cs="Arial"/>
          <w:sz w:val="24"/>
          <w:szCs w:val="24"/>
        </w:rPr>
        <w:tab/>
      </w:r>
      <w:r w:rsidR="00CC2FE0">
        <w:rPr>
          <w:rFonts w:ascii="Arial" w:hAnsi="Arial" w:cs="Arial"/>
          <w:sz w:val="24"/>
          <w:szCs w:val="24"/>
        </w:rPr>
        <w:t xml:space="preserve">  </w:t>
      </w:r>
      <w:r w:rsidR="009A54CF">
        <w:rPr>
          <w:rFonts w:ascii="Arial" w:hAnsi="Arial" w:cs="Arial"/>
          <w:sz w:val="24"/>
          <w:szCs w:val="24"/>
        </w:rPr>
        <w:t xml:space="preserve">  </w:t>
      </w:r>
    </w:p>
    <w:p w:rsidR="00F25538" w:rsidRDefault="00F25538" w:rsidP="007D63DB">
      <w:pPr>
        <w:spacing w:after="200" w:line="276" w:lineRule="auto"/>
        <w:rPr>
          <w:rFonts w:ascii="Arial" w:hAnsi="Arial" w:cs="Arial"/>
          <w:b/>
          <w:sz w:val="24"/>
          <w:szCs w:val="24"/>
        </w:rPr>
      </w:pPr>
    </w:p>
    <w:p w:rsidR="00B53BB8" w:rsidRDefault="00B53BB8" w:rsidP="007D63DB">
      <w:pPr>
        <w:spacing w:after="200" w:line="276" w:lineRule="auto"/>
        <w:rPr>
          <w:rFonts w:ascii="Arial" w:hAnsi="Arial" w:cs="Arial"/>
          <w:b/>
          <w:sz w:val="24"/>
          <w:szCs w:val="24"/>
        </w:rPr>
      </w:pPr>
      <w:r>
        <w:rPr>
          <w:rFonts w:ascii="Arial" w:hAnsi="Arial" w:cs="Arial"/>
          <w:b/>
          <w:sz w:val="24"/>
          <w:szCs w:val="24"/>
        </w:rPr>
        <w:t>Feuerwehr;</w:t>
      </w:r>
      <w:r w:rsidR="007E2232">
        <w:rPr>
          <w:rFonts w:ascii="Arial" w:hAnsi="Arial" w:cs="Arial"/>
          <w:b/>
          <w:sz w:val="24"/>
          <w:szCs w:val="24"/>
        </w:rPr>
        <w:t xml:space="preserve">                                                        </w:t>
      </w:r>
      <w:r>
        <w:rPr>
          <w:rFonts w:ascii="Arial" w:hAnsi="Arial" w:cs="Arial"/>
          <w:b/>
          <w:sz w:val="24"/>
          <w:szCs w:val="24"/>
        </w:rPr>
        <w:t xml:space="preserve">                                                                    - Änderung der Satzung über die Entschädigung der ehrenamtlichen                             tätigen Angehörigen der Freiwilligen Feuerwehr der Gemeinde                            Gingen</w:t>
      </w:r>
      <w:r w:rsidR="00830B19">
        <w:rPr>
          <w:rFonts w:ascii="Arial" w:hAnsi="Arial" w:cs="Arial"/>
          <w:b/>
          <w:sz w:val="24"/>
          <w:szCs w:val="24"/>
        </w:rPr>
        <w:t xml:space="preserve"> </w:t>
      </w:r>
      <w:r>
        <w:rPr>
          <w:rFonts w:ascii="Arial" w:hAnsi="Arial" w:cs="Arial"/>
          <w:b/>
          <w:sz w:val="24"/>
          <w:szCs w:val="24"/>
        </w:rPr>
        <w:t xml:space="preserve">an der Fils (Feuerwehr-Entschädigungssatzung </w:t>
      </w:r>
      <w:proofErr w:type="spellStart"/>
      <w:r>
        <w:rPr>
          <w:rFonts w:ascii="Arial" w:hAnsi="Arial" w:cs="Arial"/>
          <w:b/>
          <w:sz w:val="24"/>
          <w:szCs w:val="24"/>
        </w:rPr>
        <w:t>FwES</w:t>
      </w:r>
      <w:proofErr w:type="spellEnd"/>
      <w:r>
        <w:rPr>
          <w:rFonts w:ascii="Arial" w:hAnsi="Arial" w:cs="Arial"/>
          <w:b/>
          <w:sz w:val="24"/>
          <w:szCs w:val="24"/>
        </w:rPr>
        <w:t>),                                       -</w:t>
      </w:r>
      <w:r w:rsidR="00830B19">
        <w:rPr>
          <w:rFonts w:ascii="Arial" w:hAnsi="Arial" w:cs="Arial"/>
          <w:b/>
          <w:sz w:val="24"/>
          <w:szCs w:val="24"/>
        </w:rPr>
        <w:t xml:space="preserve"> </w:t>
      </w:r>
      <w:r>
        <w:rPr>
          <w:rFonts w:ascii="Arial" w:hAnsi="Arial" w:cs="Arial"/>
          <w:b/>
          <w:sz w:val="24"/>
          <w:szCs w:val="24"/>
        </w:rPr>
        <w:t>Neufassung der Satzung zur Regelung des Kostenersatzes für                      Leistungen</w:t>
      </w:r>
      <w:r w:rsidR="00830B19">
        <w:rPr>
          <w:rFonts w:ascii="Arial" w:hAnsi="Arial" w:cs="Arial"/>
          <w:b/>
          <w:sz w:val="24"/>
          <w:szCs w:val="24"/>
        </w:rPr>
        <w:t xml:space="preserve"> </w:t>
      </w:r>
      <w:r w:rsidR="007534BA">
        <w:rPr>
          <w:rFonts w:ascii="Arial" w:hAnsi="Arial" w:cs="Arial"/>
          <w:b/>
          <w:sz w:val="24"/>
          <w:szCs w:val="24"/>
        </w:rPr>
        <w:t>der Freiwilligen Feuerwehr der Gemeinde Gingen                                       an</w:t>
      </w:r>
      <w:r w:rsidR="00830B19">
        <w:rPr>
          <w:rFonts w:ascii="Arial" w:hAnsi="Arial" w:cs="Arial"/>
          <w:b/>
          <w:sz w:val="24"/>
          <w:szCs w:val="24"/>
        </w:rPr>
        <w:t xml:space="preserve">  </w:t>
      </w:r>
      <w:r w:rsidR="007534BA">
        <w:rPr>
          <w:rFonts w:ascii="Arial" w:hAnsi="Arial" w:cs="Arial"/>
          <w:b/>
          <w:sz w:val="24"/>
          <w:szCs w:val="24"/>
        </w:rPr>
        <w:t>der Fils (Feuerwehr-Kostenersatz-Satzung-</w:t>
      </w:r>
      <w:proofErr w:type="spellStart"/>
      <w:r w:rsidR="007534BA">
        <w:rPr>
          <w:rFonts w:ascii="Arial" w:hAnsi="Arial" w:cs="Arial"/>
          <w:b/>
          <w:sz w:val="24"/>
          <w:szCs w:val="24"/>
        </w:rPr>
        <w:t>FwKS</w:t>
      </w:r>
      <w:proofErr w:type="spellEnd"/>
      <w:r w:rsidR="007534BA">
        <w:rPr>
          <w:rFonts w:ascii="Arial" w:hAnsi="Arial" w:cs="Arial"/>
          <w:b/>
          <w:sz w:val="24"/>
          <w:szCs w:val="24"/>
        </w:rPr>
        <w:t>)</w:t>
      </w:r>
      <w:r w:rsidR="00830B19">
        <w:rPr>
          <w:rFonts w:ascii="Arial" w:hAnsi="Arial" w:cs="Arial"/>
          <w:b/>
          <w:sz w:val="24"/>
          <w:szCs w:val="24"/>
        </w:rPr>
        <w:t xml:space="preserve">                                                                                        </w:t>
      </w:r>
    </w:p>
    <w:p w:rsidR="00246B30" w:rsidRPr="00A56F5E" w:rsidRDefault="00A56F5E" w:rsidP="00176CEF">
      <w:pPr>
        <w:spacing w:after="200" w:line="276" w:lineRule="auto"/>
        <w:rPr>
          <w:rFonts w:ascii="Arial" w:hAnsi="Arial" w:cs="Arial"/>
          <w:sz w:val="24"/>
          <w:szCs w:val="24"/>
        </w:rPr>
      </w:pPr>
      <w:r>
        <w:rPr>
          <w:rFonts w:ascii="Arial" w:hAnsi="Arial" w:cs="Arial"/>
          <w:sz w:val="24"/>
          <w:szCs w:val="24"/>
        </w:rPr>
        <w:t>Bitte beachten Sie diesbezüglich die Öffentlichen Bekanntmachungen vom 23.02.2017.</w:t>
      </w:r>
    </w:p>
    <w:p w:rsidR="00F25538" w:rsidRDefault="00F25538" w:rsidP="006C23EA">
      <w:pPr>
        <w:spacing w:after="200" w:line="276" w:lineRule="auto"/>
        <w:rPr>
          <w:rFonts w:ascii="Arial" w:hAnsi="Arial" w:cs="Arial"/>
          <w:b/>
          <w:sz w:val="24"/>
          <w:szCs w:val="24"/>
        </w:rPr>
      </w:pPr>
    </w:p>
    <w:p w:rsidR="00F25538" w:rsidRDefault="00F25538" w:rsidP="006C23EA">
      <w:pPr>
        <w:spacing w:after="200" w:line="276" w:lineRule="auto"/>
        <w:rPr>
          <w:rFonts w:ascii="Arial" w:hAnsi="Arial" w:cs="Arial"/>
          <w:b/>
          <w:sz w:val="24"/>
          <w:szCs w:val="24"/>
        </w:rPr>
      </w:pPr>
    </w:p>
    <w:p w:rsidR="00DB6B5F" w:rsidRDefault="007534BA" w:rsidP="006C23EA">
      <w:pPr>
        <w:spacing w:after="200" w:line="276" w:lineRule="auto"/>
        <w:rPr>
          <w:rFonts w:ascii="Arial" w:hAnsi="Arial" w:cs="Arial"/>
          <w:sz w:val="24"/>
          <w:szCs w:val="24"/>
        </w:rPr>
      </w:pPr>
      <w:r>
        <w:rPr>
          <w:rFonts w:ascii="Arial" w:hAnsi="Arial" w:cs="Arial"/>
          <w:b/>
          <w:sz w:val="24"/>
          <w:szCs w:val="24"/>
        </w:rPr>
        <w:t>Ernennung von Ehrenmitgliedern bei der Freiwilligen Feuerwehr</w:t>
      </w:r>
      <w:r w:rsidR="009F5543">
        <w:rPr>
          <w:rFonts w:ascii="Arial" w:hAnsi="Arial" w:cs="Arial"/>
          <w:b/>
          <w:sz w:val="24"/>
          <w:szCs w:val="24"/>
        </w:rPr>
        <w:t>;</w:t>
      </w:r>
      <w:r w:rsidR="00176CEF">
        <w:rPr>
          <w:rFonts w:ascii="Arial" w:hAnsi="Arial" w:cs="Arial"/>
          <w:b/>
          <w:sz w:val="24"/>
          <w:szCs w:val="24"/>
        </w:rPr>
        <w:t xml:space="preserve">                                                                                                                                 </w:t>
      </w:r>
      <w:r>
        <w:rPr>
          <w:rFonts w:ascii="Arial" w:hAnsi="Arial" w:cs="Arial"/>
          <w:b/>
          <w:sz w:val="24"/>
          <w:szCs w:val="24"/>
        </w:rPr>
        <w:t>Zustimmung der Gemeinde</w:t>
      </w:r>
      <w:r w:rsidR="00B50B24">
        <w:rPr>
          <w:rFonts w:ascii="Arial" w:hAnsi="Arial" w:cs="Arial"/>
          <w:b/>
          <w:sz w:val="24"/>
          <w:szCs w:val="24"/>
        </w:rPr>
        <w:t xml:space="preserve">   </w:t>
      </w:r>
      <w:r w:rsidR="00DB6B5F">
        <w:rPr>
          <w:rFonts w:ascii="Arial" w:hAnsi="Arial" w:cs="Arial"/>
          <w:b/>
          <w:sz w:val="24"/>
          <w:szCs w:val="24"/>
        </w:rPr>
        <w:t xml:space="preserve">                                                                                             </w:t>
      </w:r>
      <w:r w:rsidR="00DB6B5F" w:rsidRPr="00DB6B5F">
        <w:rPr>
          <w:rFonts w:ascii="Arial" w:hAnsi="Arial" w:cs="Arial"/>
          <w:sz w:val="24"/>
          <w:szCs w:val="24"/>
        </w:rPr>
        <w:t>K</w:t>
      </w:r>
      <w:r w:rsidR="00DB6B5F">
        <w:rPr>
          <w:rFonts w:ascii="Arial" w:hAnsi="Arial" w:cs="Arial"/>
          <w:sz w:val="24"/>
          <w:szCs w:val="24"/>
        </w:rPr>
        <w:t>ämmereileiter Herr Burger trug vor, dass nach § 8 Ehrenmitgliedschaft der Feuerwehrsatzung der Gemeinderat auf Vorschlag des Feuerwehrausschusses Personen, die sich um das örtliche Feuerwehrwesen besondere Verdienste erworben oder zur Förderung des Brandschutzes wesentlich beigetragen haben, die Eigenschaft als Ehrenmitglieder verleihen. Der Ausschuss der Feuerwehr der Gemeinde Gingen an der Fils schlug daher folgende Feuerwehrkameraden für eine Ehrenmitgliedschaft vor:</w:t>
      </w:r>
    </w:p>
    <w:p w:rsidR="00DB6B5F" w:rsidRDefault="00DB6B5F" w:rsidP="006C23EA">
      <w:pPr>
        <w:spacing w:after="200" w:line="276" w:lineRule="auto"/>
        <w:rPr>
          <w:rFonts w:ascii="Arial" w:hAnsi="Arial" w:cs="Arial"/>
          <w:sz w:val="24"/>
          <w:szCs w:val="24"/>
        </w:rPr>
      </w:pPr>
      <w:r>
        <w:rPr>
          <w:rFonts w:ascii="Arial" w:hAnsi="Arial" w:cs="Arial"/>
          <w:sz w:val="24"/>
          <w:szCs w:val="24"/>
        </w:rPr>
        <w:t>-Herrn Dieter Marchthaler                                                                                                         -Herrn Werner Stammler</w:t>
      </w:r>
    </w:p>
    <w:p w:rsidR="00B50B24" w:rsidRPr="00DB6B5F" w:rsidRDefault="00DB6B5F" w:rsidP="006C23EA">
      <w:pPr>
        <w:spacing w:after="200" w:line="276" w:lineRule="auto"/>
        <w:rPr>
          <w:rFonts w:ascii="Arial" w:hAnsi="Arial" w:cs="Arial"/>
          <w:sz w:val="24"/>
          <w:szCs w:val="24"/>
        </w:rPr>
      </w:pPr>
      <w:r>
        <w:rPr>
          <w:rFonts w:ascii="Arial" w:hAnsi="Arial" w:cs="Arial"/>
          <w:sz w:val="24"/>
          <w:szCs w:val="24"/>
        </w:rPr>
        <w:t>Der Gemeinderat stimmte der Ehrenmitgliedschaft einvernehmlich zu.</w:t>
      </w:r>
      <w:r w:rsidR="00B50B24">
        <w:rPr>
          <w:rFonts w:ascii="Arial" w:hAnsi="Arial" w:cs="Arial"/>
          <w:b/>
          <w:sz w:val="24"/>
          <w:szCs w:val="24"/>
        </w:rPr>
        <w:t xml:space="preserve">                                                                                                        </w:t>
      </w:r>
    </w:p>
    <w:p w:rsidR="00AE7B6F" w:rsidRDefault="00246E19" w:rsidP="007E2232">
      <w:pPr>
        <w:spacing w:after="200" w:line="276" w:lineRule="auto"/>
        <w:rPr>
          <w:rFonts w:ascii="Arial" w:hAnsi="Arial" w:cs="Arial"/>
          <w:b/>
          <w:sz w:val="24"/>
          <w:szCs w:val="24"/>
        </w:rPr>
      </w:pPr>
      <w:r>
        <w:rPr>
          <w:rFonts w:ascii="Arial" w:hAnsi="Arial" w:cs="Arial"/>
          <w:b/>
          <w:sz w:val="24"/>
          <w:szCs w:val="24"/>
        </w:rPr>
        <w:t xml:space="preserve">                                            </w:t>
      </w:r>
      <w:r w:rsidR="0063155A">
        <w:rPr>
          <w:rFonts w:ascii="Arial" w:hAnsi="Arial" w:cs="Arial"/>
          <w:b/>
          <w:sz w:val="24"/>
          <w:szCs w:val="24"/>
        </w:rPr>
        <w:t xml:space="preserve">        </w:t>
      </w:r>
    </w:p>
    <w:p w:rsidR="00A75B75" w:rsidRDefault="00003E7C" w:rsidP="007E2232">
      <w:pPr>
        <w:spacing w:after="200" w:line="276" w:lineRule="auto"/>
        <w:rPr>
          <w:rFonts w:ascii="Arial" w:hAnsi="Arial" w:cs="Arial"/>
          <w:b/>
          <w:sz w:val="24"/>
          <w:szCs w:val="24"/>
        </w:rPr>
      </w:pPr>
      <w:r>
        <w:rPr>
          <w:rFonts w:ascii="Arial" w:hAnsi="Arial" w:cs="Arial"/>
          <w:b/>
          <w:sz w:val="24"/>
          <w:szCs w:val="24"/>
        </w:rPr>
        <w:t>Sanierung Friedrichstraße</w:t>
      </w:r>
      <w:r w:rsidR="007E2232">
        <w:rPr>
          <w:rFonts w:ascii="Arial" w:hAnsi="Arial" w:cs="Arial"/>
          <w:b/>
          <w:sz w:val="24"/>
          <w:szCs w:val="24"/>
        </w:rPr>
        <w:t xml:space="preserve">;                                                                                                                                 </w:t>
      </w:r>
      <w:r>
        <w:rPr>
          <w:rFonts w:ascii="Arial" w:hAnsi="Arial" w:cs="Arial"/>
          <w:b/>
          <w:sz w:val="24"/>
          <w:szCs w:val="24"/>
        </w:rPr>
        <w:t>- Auftragsvergabe Straßenbeleuchtung</w:t>
      </w:r>
      <w:r w:rsidR="00AE7B6F">
        <w:rPr>
          <w:rFonts w:ascii="Arial" w:hAnsi="Arial" w:cs="Arial"/>
          <w:b/>
          <w:sz w:val="24"/>
          <w:szCs w:val="24"/>
        </w:rPr>
        <w:t xml:space="preserve">          </w:t>
      </w:r>
      <w:r w:rsidR="002B0539">
        <w:rPr>
          <w:rFonts w:ascii="Arial" w:hAnsi="Arial" w:cs="Arial"/>
          <w:b/>
          <w:sz w:val="24"/>
          <w:szCs w:val="24"/>
        </w:rPr>
        <w:t xml:space="preserve">                                                               </w:t>
      </w:r>
      <w:r w:rsidR="00251FB3">
        <w:rPr>
          <w:rFonts w:ascii="Arial" w:hAnsi="Arial" w:cs="Arial"/>
          <w:sz w:val="24"/>
          <w:szCs w:val="24"/>
        </w:rPr>
        <w:t xml:space="preserve">Kämmereileiter Herr Burger </w:t>
      </w:r>
      <w:r w:rsidR="00C04A2A">
        <w:rPr>
          <w:rFonts w:ascii="Arial" w:hAnsi="Arial" w:cs="Arial"/>
          <w:sz w:val="24"/>
          <w:szCs w:val="24"/>
        </w:rPr>
        <w:t xml:space="preserve">führte aus, dass die Tiefbauarbeiten zur Sanierung der Friedrichstraße, zwischen der Schillerstraße und der Austraße, (Kanalneubau, Wasserleitungssanierung und Straßenneubau) vom Gemeinderat in seiner Sitzung vom 13.12.2016 an die Firma Moll aus Gruibingen vergeben wurde. Darüber hinaus ist geplant die vorhandene Straßenbeleuchtung zu erneuern und anzupassen. Aus diesem Grund wurde die </w:t>
      </w:r>
      <w:proofErr w:type="spellStart"/>
      <w:r w:rsidR="00C04A2A">
        <w:rPr>
          <w:rFonts w:ascii="Arial" w:hAnsi="Arial" w:cs="Arial"/>
          <w:sz w:val="24"/>
          <w:szCs w:val="24"/>
        </w:rPr>
        <w:t>AlbWerk</w:t>
      </w:r>
      <w:proofErr w:type="spellEnd"/>
      <w:r w:rsidR="00C04A2A">
        <w:rPr>
          <w:rFonts w:ascii="Arial" w:hAnsi="Arial" w:cs="Arial"/>
          <w:sz w:val="24"/>
          <w:szCs w:val="24"/>
        </w:rPr>
        <w:t xml:space="preserve"> GmbH &amp; Co. KG gebeten für die erforderlichen Arbeiten ein Angebot zu erstellen. Die Angebotssumme für die Lieferung und Montage von sieben neuen Lichtmasten inkl. Leuchten sowie sämtliche Kabelarbeiten beläuft sich auf 17.702,96 Euro. Die notwendigen Tiefbauarbeiten, einschließlich Sand, sind in der Ausschreibung der Sanierung der Friedrichstraße enthalten.</w:t>
      </w:r>
      <w:r w:rsidR="007E4A93">
        <w:rPr>
          <w:rFonts w:ascii="Arial" w:hAnsi="Arial" w:cs="Arial"/>
          <w:sz w:val="24"/>
          <w:szCs w:val="24"/>
        </w:rPr>
        <w:t xml:space="preserve"> Die </w:t>
      </w:r>
      <w:proofErr w:type="spellStart"/>
      <w:r w:rsidR="007E4A93">
        <w:rPr>
          <w:rFonts w:ascii="Arial" w:hAnsi="Arial" w:cs="Arial"/>
          <w:sz w:val="24"/>
          <w:szCs w:val="24"/>
        </w:rPr>
        <w:t>Albwerk</w:t>
      </w:r>
      <w:proofErr w:type="spellEnd"/>
      <w:r w:rsidR="007E4A93">
        <w:rPr>
          <w:rFonts w:ascii="Arial" w:hAnsi="Arial" w:cs="Arial"/>
          <w:sz w:val="24"/>
          <w:szCs w:val="24"/>
        </w:rPr>
        <w:t xml:space="preserve"> GmbH&amp; und Co. KG wurde mit </w:t>
      </w:r>
      <w:r w:rsidR="002B435A">
        <w:rPr>
          <w:rFonts w:ascii="Arial" w:hAnsi="Arial" w:cs="Arial"/>
          <w:sz w:val="24"/>
          <w:szCs w:val="24"/>
        </w:rPr>
        <w:t>einvernehmlichem</w:t>
      </w:r>
      <w:r w:rsidR="007E4A93">
        <w:rPr>
          <w:rFonts w:ascii="Arial" w:hAnsi="Arial" w:cs="Arial"/>
          <w:sz w:val="24"/>
          <w:szCs w:val="24"/>
        </w:rPr>
        <w:t xml:space="preserve"> Beschluss zum Angebotspreis von 17.702,96 Euro beauftragt.</w:t>
      </w:r>
      <w:r w:rsidR="00AE7B6F">
        <w:rPr>
          <w:rFonts w:ascii="Arial" w:hAnsi="Arial" w:cs="Arial"/>
          <w:b/>
          <w:sz w:val="24"/>
          <w:szCs w:val="24"/>
        </w:rPr>
        <w:t xml:space="preserve">                                           </w:t>
      </w:r>
      <w:r>
        <w:rPr>
          <w:rFonts w:ascii="Arial" w:hAnsi="Arial" w:cs="Arial"/>
          <w:b/>
          <w:sz w:val="24"/>
          <w:szCs w:val="24"/>
        </w:rPr>
        <w:t xml:space="preserve">                  </w:t>
      </w:r>
    </w:p>
    <w:p w:rsidR="00AB4B6C" w:rsidRDefault="00AB4B6C" w:rsidP="00E30F40">
      <w:pPr>
        <w:rPr>
          <w:rFonts w:ascii="Arial" w:hAnsi="Arial" w:cs="Arial"/>
          <w:b/>
          <w:sz w:val="24"/>
          <w:szCs w:val="24"/>
        </w:rPr>
      </w:pPr>
    </w:p>
    <w:p w:rsidR="00E86AB2" w:rsidRDefault="00E86AB2" w:rsidP="004D0580">
      <w:pPr>
        <w:spacing w:line="276" w:lineRule="auto"/>
        <w:rPr>
          <w:rFonts w:ascii="Arial" w:hAnsi="Arial" w:cs="Arial"/>
          <w:b/>
          <w:sz w:val="24"/>
          <w:szCs w:val="24"/>
        </w:rPr>
      </w:pPr>
    </w:p>
    <w:p w:rsidR="00E86AB2" w:rsidRDefault="00E86AB2" w:rsidP="00E86AB2">
      <w:pPr>
        <w:rPr>
          <w:rFonts w:ascii="Arial" w:hAnsi="Arial" w:cs="Arial"/>
          <w:b/>
          <w:sz w:val="24"/>
          <w:szCs w:val="24"/>
        </w:rPr>
      </w:pPr>
    </w:p>
    <w:p w:rsidR="00E30F40" w:rsidRPr="00844DA1" w:rsidRDefault="00E30F40" w:rsidP="00844DA1">
      <w:pPr>
        <w:spacing w:line="276" w:lineRule="auto"/>
      </w:pPr>
    </w:p>
    <w:p w:rsidR="00924349" w:rsidRPr="00844DA1" w:rsidRDefault="00251627" w:rsidP="00844DA1">
      <w:pPr>
        <w:spacing w:after="200" w:line="276" w:lineRule="auto"/>
        <w:rPr>
          <w:rFonts w:ascii="Arial" w:hAnsi="Arial" w:cs="Arial"/>
          <w:sz w:val="24"/>
          <w:szCs w:val="24"/>
        </w:rPr>
      </w:pPr>
      <w:r w:rsidRPr="00844DA1">
        <w:rPr>
          <w:rFonts w:ascii="Arial" w:hAnsi="Arial" w:cs="Arial"/>
          <w:sz w:val="24"/>
          <w:szCs w:val="24"/>
        </w:rPr>
        <w:t>.</w:t>
      </w:r>
      <w:r w:rsidR="00C95916" w:rsidRPr="00844DA1">
        <w:rPr>
          <w:rFonts w:ascii="Arial" w:hAnsi="Arial" w:cs="Arial"/>
          <w:sz w:val="24"/>
          <w:szCs w:val="24"/>
        </w:rPr>
        <w:t xml:space="preserve"> </w:t>
      </w:r>
      <w:r w:rsidR="00D96809" w:rsidRPr="00844DA1">
        <w:rPr>
          <w:rFonts w:ascii="Arial" w:hAnsi="Arial" w:cs="Arial"/>
          <w:b/>
          <w:sz w:val="24"/>
          <w:szCs w:val="24"/>
        </w:rPr>
        <w:tab/>
      </w:r>
      <w:r w:rsidR="00D96809" w:rsidRPr="00844DA1">
        <w:rPr>
          <w:rFonts w:ascii="Arial" w:hAnsi="Arial" w:cs="Arial"/>
          <w:b/>
          <w:sz w:val="24"/>
          <w:szCs w:val="24"/>
        </w:rPr>
        <w:tab/>
      </w:r>
    </w:p>
    <w:sectPr w:rsidR="00924349" w:rsidRPr="00844DA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1D" w:rsidRDefault="0086581D" w:rsidP="000024D8">
      <w:r>
        <w:separator/>
      </w:r>
    </w:p>
  </w:endnote>
  <w:endnote w:type="continuationSeparator" w:id="0">
    <w:p w:rsidR="0086581D" w:rsidRDefault="0086581D" w:rsidP="000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1D" w:rsidRDefault="0086581D" w:rsidP="000024D8">
      <w:r>
        <w:separator/>
      </w:r>
    </w:p>
  </w:footnote>
  <w:footnote w:type="continuationSeparator" w:id="0">
    <w:p w:rsidR="0086581D" w:rsidRDefault="0086581D" w:rsidP="0000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30" w:rsidRDefault="00246B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2E"/>
    <w:multiLevelType w:val="hybridMultilevel"/>
    <w:tmpl w:val="2B805442"/>
    <w:lvl w:ilvl="0" w:tplc="DC322992">
      <w:start w:val="1"/>
      <w:numFmt w:val="bullet"/>
      <w:lvlText w:val=""/>
      <w:lvlJc w:val="left"/>
      <w:pPr>
        <w:tabs>
          <w:tab w:val="num" w:pos="720"/>
        </w:tabs>
        <w:ind w:left="720" w:hanging="360"/>
      </w:pPr>
      <w:rPr>
        <w:rFonts w:ascii="Wingdings" w:hAnsi="Wingdings" w:hint="default"/>
      </w:rPr>
    </w:lvl>
    <w:lvl w:ilvl="1" w:tplc="234A4652">
      <w:start w:val="1065"/>
      <w:numFmt w:val="bullet"/>
      <w:lvlText w:val=""/>
      <w:lvlJc w:val="left"/>
      <w:pPr>
        <w:tabs>
          <w:tab w:val="num" w:pos="1440"/>
        </w:tabs>
        <w:ind w:left="1440" w:hanging="360"/>
      </w:pPr>
      <w:rPr>
        <w:rFonts w:ascii="Wingdings" w:hAnsi="Wingdings" w:hint="default"/>
      </w:rPr>
    </w:lvl>
    <w:lvl w:ilvl="2" w:tplc="46BAC20C" w:tentative="1">
      <w:start w:val="1"/>
      <w:numFmt w:val="bullet"/>
      <w:lvlText w:val=""/>
      <w:lvlJc w:val="left"/>
      <w:pPr>
        <w:tabs>
          <w:tab w:val="num" w:pos="2160"/>
        </w:tabs>
        <w:ind w:left="2160" w:hanging="360"/>
      </w:pPr>
      <w:rPr>
        <w:rFonts w:ascii="Wingdings" w:hAnsi="Wingdings" w:hint="default"/>
      </w:rPr>
    </w:lvl>
    <w:lvl w:ilvl="3" w:tplc="FC54DFFE" w:tentative="1">
      <w:start w:val="1"/>
      <w:numFmt w:val="bullet"/>
      <w:lvlText w:val=""/>
      <w:lvlJc w:val="left"/>
      <w:pPr>
        <w:tabs>
          <w:tab w:val="num" w:pos="2880"/>
        </w:tabs>
        <w:ind w:left="2880" w:hanging="360"/>
      </w:pPr>
      <w:rPr>
        <w:rFonts w:ascii="Wingdings" w:hAnsi="Wingdings" w:hint="default"/>
      </w:rPr>
    </w:lvl>
    <w:lvl w:ilvl="4" w:tplc="CBF2BF98">
      <w:start w:val="1065"/>
      <w:numFmt w:val="bullet"/>
      <w:lvlText w:val=""/>
      <w:lvlJc w:val="left"/>
      <w:pPr>
        <w:tabs>
          <w:tab w:val="num" w:pos="3600"/>
        </w:tabs>
        <w:ind w:left="3600" w:hanging="360"/>
      </w:pPr>
      <w:rPr>
        <w:rFonts w:ascii="Wingdings" w:hAnsi="Wingdings" w:hint="default"/>
      </w:rPr>
    </w:lvl>
    <w:lvl w:ilvl="5" w:tplc="AF06169E" w:tentative="1">
      <w:start w:val="1"/>
      <w:numFmt w:val="bullet"/>
      <w:lvlText w:val=""/>
      <w:lvlJc w:val="left"/>
      <w:pPr>
        <w:tabs>
          <w:tab w:val="num" w:pos="4320"/>
        </w:tabs>
        <w:ind w:left="4320" w:hanging="360"/>
      </w:pPr>
      <w:rPr>
        <w:rFonts w:ascii="Wingdings" w:hAnsi="Wingdings" w:hint="default"/>
      </w:rPr>
    </w:lvl>
    <w:lvl w:ilvl="6" w:tplc="19FE9CBA" w:tentative="1">
      <w:start w:val="1"/>
      <w:numFmt w:val="bullet"/>
      <w:lvlText w:val=""/>
      <w:lvlJc w:val="left"/>
      <w:pPr>
        <w:tabs>
          <w:tab w:val="num" w:pos="5040"/>
        </w:tabs>
        <w:ind w:left="5040" w:hanging="360"/>
      </w:pPr>
      <w:rPr>
        <w:rFonts w:ascii="Wingdings" w:hAnsi="Wingdings" w:hint="default"/>
      </w:rPr>
    </w:lvl>
    <w:lvl w:ilvl="7" w:tplc="28E64FBA" w:tentative="1">
      <w:start w:val="1"/>
      <w:numFmt w:val="bullet"/>
      <w:lvlText w:val=""/>
      <w:lvlJc w:val="left"/>
      <w:pPr>
        <w:tabs>
          <w:tab w:val="num" w:pos="5760"/>
        </w:tabs>
        <w:ind w:left="5760" w:hanging="360"/>
      </w:pPr>
      <w:rPr>
        <w:rFonts w:ascii="Wingdings" w:hAnsi="Wingdings" w:hint="default"/>
      </w:rPr>
    </w:lvl>
    <w:lvl w:ilvl="8" w:tplc="1B2845AE" w:tentative="1">
      <w:start w:val="1"/>
      <w:numFmt w:val="bullet"/>
      <w:lvlText w:val=""/>
      <w:lvlJc w:val="left"/>
      <w:pPr>
        <w:tabs>
          <w:tab w:val="num" w:pos="6480"/>
        </w:tabs>
        <w:ind w:left="6480" w:hanging="360"/>
      </w:pPr>
      <w:rPr>
        <w:rFonts w:ascii="Wingdings" w:hAnsi="Wingdings" w:hint="default"/>
      </w:rPr>
    </w:lvl>
  </w:abstractNum>
  <w:abstractNum w:abstractNumId="1">
    <w:nsid w:val="025115D5"/>
    <w:multiLevelType w:val="hybridMultilevel"/>
    <w:tmpl w:val="3D069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DE5E41"/>
    <w:multiLevelType w:val="hybridMultilevel"/>
    <w:tmpl w:val="7D8E1714"/>
    <w:lvl w:ilvl="0" w:tplc="4E0A3A8C">
      <w:start w:val="1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DF17FD"/>
    <w:multiLevelType w:val="hybridMultilevel"/>
    <w:tmpl w:val="14E6F8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871192"/>
    <w:multiLevelType w:val="hybridMultilevel"/>
    <w:tmpl w:val="A308FC5C"/>
    <w:lvl w:ilvl="0" w:tplc="0290B3C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7E13B3"/>
    <w:multiLevelType w:val="hybridMultilevel"/>
    <w:tmpl w:val="EB2CA424"/>
    <w:lvl w:ilvl="0" w:tplc="4926923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C642CB"/>
    <w:multiLevelType w:val="hybridMultilevel"/>
    <w:tmpl w:val="D2B86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0426A91"/>
    <w:multiLevelType w:val="hybridMultilevel"/>
    <w:tmpl w:val="C9EAD3EE"/>
    <w:lvl w:ilvl="0" w:tplc="11B46C6C">
      <w:numFmt w:val="bullet"/>
      <w:lvlText w:val="-"/>
      <w:lvlJc w:val="left"/>
      <w:pPr>
        <w:ind w:left="2148" w:hanging="360"/>
      </w:pPr>
      <w:rPr>
        <w:rFonts w:ascii="Arial" w:eastAsiaTheme="minorHAnsi" w:hAnsi="Arial" w:cs="Aria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8">
    <w:nsid w:val="14716A5C"/>
    <w:multiLevelType w:val="hybridMultilevel"/>
    <w:tmpl w:val="0D749F04"/>
    <w:lvl w:ilvl="0" w:tplc="8F16E1E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BE56342"/>
    <w:multiLevelType w:val="hybridMultilevel"/>
    <w:tmpl w:val="8252220C"/>
    <w:lvl w:ilvl="0" w:tplc="6E86A0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2457BF"/>
    <w:multiLevelType w:val="hybridMultilevel"/>
    <w:tmpl w:val="B60EE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181C91"/>
    <w:multiLevelType w:val="hybridMultilevel"/>
    <w:tmpl w:val="D1008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FC51AB"/>
    <w:multiLevelType w:val="hybridMultilevel"/>
    <w:tmpl w:val="94BA444A"/>
    <w:lvl w:ilvl="0" w:tplc="42B2F3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ED64DA"/>
    <w:multiLevelType w:val="hybridMultilevel"/>
    <w:tmpl w:val="A9720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4E49D5"/>
    <w:multiLevelType w:val="multilevel"/>
    <w:tmpl w:val="4E1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871B96"/>
    <w:multiLevelType w:val="hybridMultilevel"/>
    <w:tmpl w:val="8348F82C"/>
    <w:lvl w:ilvl="0" w:tplc="C14649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8C5E73"/>
    <w:multiLevelType w:val="hybridMultilevel"/>
    <w:tmpl w:val="21FC0BD6"/>
    <w:lvl w:ilvl="0" w:tplc="113202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205A58"/>
    <w:multiLevelType w:val="hybridMultilevel"/>
    <w:tmpl w:val="6D5A92B6"/>
    <w:lvl w:ilvl="0" w:tplc="89FAB9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3B401E"/>
    <w:multiLevelType w:val="hybridMultilevel"/>
    <w:tmpl w:val="C91CD0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16343F4"/>
    <w:multiLevelType w:val="hybridMultilevel"/>
    <w:tmpl w:val="F1423ADE"/>
    <w:lvl w:ilvl="0" w:tplc="FBE65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2E7028"/>
    <w:multiLevelType w:val="hybridMultilevel"/>
    <w:tmpl w:val="231A19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3612600"/>
    <w:multiLevelType w:val="hybridMultilevel"/>
    <w:tmpl w:val="534ABDA0"/>
    <w:lvl w:ilvl="0" w:tplc="6CE273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746ED3"/>
    <w:multiLevelType w:val="hybridMultilevel"/>
    <w:tmpl w:val="D8026394"/>
    <w:lvl w:ilvl="0" w:tplc="EA405F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870225"/>
    <w:multiLevelType w:val="hybridMultilevel"/>
    <w:tmpl w:val="C91CD0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9CD6F90"/>
    <w:multiLevelType w:val="hybridMultilevel"/>
    <w:tmpl w:val="45540696"/>
    <w:lvl w:ilvl="0" w:tplc="D06C4FC2">
      <w:numFmt w:val="bullet"/>
      <w:lvlText w:val="-"/>
      <w:lvlJc w:val="left"/>
      <w:pPr>
        <w:ind w:left="1788" w:hanging="360"/>
      </w:pPr>
      <w:rPr>
        <w:rFonts w:ascii="Arial" w:eastAsiaTheme="minorHAnsi" w:hAnsi="Arial" w:cs="Aria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5">
    <w:nsid w:val="4C784A36"/>
    <w:multiLevelType w:val="hybridMultilevel"/>
    <w:tmpl w:val="A67C95DC"/>
    <w:lvl w:ilvl="0" w:tplc="7B22411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FE40CE"/>
    <w:multiLevelType w:val="hybridMultilevel"/>
    <w:tmpl w:val="941C8F78"/>
    <w:lvl w:ilvl="0" w:tplc="4CAA680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AB18BE"/>
    <w:multiLevelType w:val="hybridMultilevel"/>
    <w:tmpl w:val="5276F7B8"/>
    <w:lvl w:ilvl="0" w:tplc="CDA4C83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5FF328BD"/>
    <w:multiLevelType w:val="hybridMultilevel"/>
    <w:tmpl w:val="D5C8FCBE"/>
    <w:lvl w:ilvl="0" w:tplc="C21098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0565C5"/>
    <w:multiLevelType w:val="hybridMultilevel"/>
    <w:tmpl w:val="A2DA296E"/>
    <w:lvl w:ilvl="0" w:tplc="F4C49488">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4A4033"/>
    <w:multiLevelType w:val="hybridMultilevel"/>
    <w:tmpl w:val="43380D40"/>
    <w:lvl w:ilvl="0" w:tplc="19AA06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6F50D4D"/>
    <w:multiLevelType w:val="hybridMultilevel"/>
    <w:tmpl w:val="379CEB98"/>
    <w:lvl w:ilvl="0" w:tplc="3F7E3D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001E63"/>
    <w:multiLevelType w:val="hybridMultilevel"/>
    <w:tmpl w:val="74FED048"/>
    <w:lvl w:ilvl="0" w:tplc="5F2E04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6568F5"/>
    <w:multiLevelType w:val="hybridMultilevel"/>
    <w:tmpl w:val="A5C0437C"/>
    <w:lvl w:ilvl="0" w:tplc="62769E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6C4A52"/>
    <w:multiLevelType w:val="hybridMultilevel"/>
    <w:tmpl w:val="3DC896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542249"/>
    <w:multiLevelType w:val="hybridMultilevel"/>
    <w:tmpl w:val="770ECC5A"/>
    <w:lvl w:ilvl="0" w:tplc="373E99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7722776"/>
    <w:multiLevelType w:val="hybridMultilevel"/>
    <w:tmpl w:val="C3A2A35C"/>
    <w:lvl w:ilvl="0" w:tplc="4FFA79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7"/>
  </w:num>
  <w:num w:numId="4">
    <w:abstractNumId w:val="1"/>
  </w:num>
  <w:num w:numId="5">
    <w:abstractNumId w:val="3"/>
  </w:num>
  <w:num w:numId="6">
    <w:abstractNumId w:val="14"/>
  </w:num>
  <w:num w:numId="7">
    <w:abstractNumId w:val="9"/>
  </w:num>
  <w:num w:numId="8">
    <w:abstractNumId w:val="6"/>
  </w:num>
  <w:num w:numId="9">
    <w:abstractNumId w:val="27"/>
  </w:num>
  <w:num w:numId="10">
    <w:abstractNumId w:val="2"/>
  </w:num>
  <w:num w:numId="11">
    <w:abstractNumId w:val="26"/>
  </w:num>
  <w:num w:numId="12">
    <w:abstractNumId w:val="4"/>
  </w:num>
  <w:num w:numId="13">
    <w:abstractNumId w:val="5"/>
  </w:num>
  <w:num w:numId="14">
    <w:abstractNumId w:val="8"/>
  </w:num>
  <w:num w:numId="15">
    <w:abstractNumId w:val="20"/>
  </w:num>
  <w:num w:numId="16">
    <w:abstractNumId w:val="11"/>
  </w:num>
  <w:num w:numId="17">
    <w:abstractNumId w:val="21"/>
  </w:num>
  <w:num w:numId="18">
    <w:abstractNumId w:val="34"/>
  </w:num>
  <w:num w:numId="19">
    <w:abstractNumId w:val="13"/>
  </w:num>
  <w:num w:numId="20">
    <w:abstractNumId w:val="10"/>
  </w:num>
  <w:num w:numId="21">
    <w:abstractNumId w:val="0"/>
  </w:num>
  <w:num w:numId="22">
    <w:abstractNumId w:val="30"/>
  </w:num>
  <w:num w:numId="23">
    <w:abstractNumId w:val="28"/>
  </w:num>
  <w:num w:numId="24">
    <w:abstractNumId w:val="36"/>
  </w:num>
  <w:num w:numId="25">
    <w:abstractNumId w:val="19"/>
  </w:num>
  <w:num w:numId="26">
    <w:abstractNumId w:val="15"/>
  </w:num>
  <w:num w:numId="27">
    <w:abstractNumId w:val="35"/>
  </w:num>
  <w:num w:numId="28">
    <w:abstractNumId w:val="25"/>
  </w:num>
  <w:num w:numId="29">
    <w:abstractNumId w:val="32"/>
  </w:num>
  <w:num w:numId="30">
    <w:abstractNumId w:val="29"/>
  </w:num>
  <w:num w:numId="31">
    <w:abstractNumId w:val="22"/>
  </w:num>
  <w:num w:numId="32">
    <w:abstractNumId w:val="23"/>
  </w:num>
  <w:num w:numId="33">
    <w:abstractNumId w:val="18"/>
  </w:num>
  <w:num w:numId="34">
    <w:abstractNumId w:val="33"/>
  </w:num>
  <w:num w:numId="35">
    <w:abstractNumId w:val="17"/>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46"/>
    <w:rsid w:val="0000052D"/>
    <w:rsid w:val="00000D1B"/>
    <w:rsid w:val="00001F65"/>
    <w:rsid w:val="000024D8"/>
    <w:rsid w:val="00003E7C"/>
    <w:rsid w:val="00006F3F"/>
    <w:rsid w:val="00010F11"/>
    <w:rsid w:val="0001501D"/>
    <w:rsid w:val="000206A9"/>
    <w:rsid w:val="00020CDF"/>
    <w:rsid w:val="000245F7"/>
    <w:rsid w:val="00026B6B"/>
    <w:rsid w:val="00027B5B"/>
    <w:rsid w:val="00030EBE"/>
    <w:rsid w:val="00031060"/>
    <w:rsid w:val="000333B4"/>
    <w:rsid w:val="00033522"/>
    <w:rsid w:val="0003447C"/>
    <w:rsid w:val="00034CB9"/>
    <w:rsid w:val="00036669"/>
    <w:rsid w:val="00036D75"/>
    <w:rsid w:val="00036ECC"/>
    <w:rsid w:val="000370B7"/>
    <w:rsid w:val="00040612"/>
    <w:rsid w:val="00044A12"/>
    <w:rsid w:val="0004761D"/>
    <w:rsid w:val="00053482"/>
    <w:rsid w:val="000539FA"/>
    <w:rsid w:val="00056353"/>
    <w:rsid w:val="0005756E"/>
    <w:rsid w:val="00063BED"/>
    <w:rsid w:val="00065361"/>
    <w:rsid w:val="00071127"/>
    <w:rsid w:val="00074318"/>
    <w:rsid w:val="000754C1"/>
    <w:rsid w:val="00075DB2"/>
    <w:rsid w:val="00076000"/>
    <w:rsid w:val="00076098"/>
    <w:rsid w:val="000767BD"/>
    <w:rsid w:val="00076C8A"/>
    <w:rsid w:val="00077279"/>
    <w:rsid w:val="00077D17"/>
    <w:rsid w:val="00081346"/>
    <w:rsid w:val="000819C0"/>
    <w:rsid w:val="000967C6"/>
    <w:rsid w:val="00096ABB"/>
    <w:rsid w:val="000975EF"/>
    <w:rsid w:val="00097CB5"/>
    <w:rsid w:val="000A3331"/>
    <w:rsid w:val="000A4FE3"/>
    <w:rsid w:val="000A5895"/>
    <w:rsid w:val="000A61EF"/>
    <w:rsid w:val="000B3B19"/>
    <w:rsid w:val="000B515C"/>
    <w:rsid w:val="000B6C6C"/>
    <w:rsid w:val="000D14F3"/>
    <w:rsid w:val="000D2A63"/>
    <w:rsid w:val="000D3091"/>
    <w:rsid w:val="000D394F"/>
    <w:rsid w:val="000D6661"/>
    <w:rsid w:val="000E185A"/>
    <w:rsid w:val="000E5931"/>
    <w:rsid w:val="000F44FB"/>
    <w:rsid w:val="000F4713"/>
    <w:rsid w:val="000F65CF"/>
    <w:rsid w:val="001001AE"/>
    <w:rsid w:val="00100A77"/>
    <w:rsid w:val="0010144C"/>
    <w:rsid w:val="001018B6"/>
    <w:rsid w:val="00106CFB"/>
    <w:rsid w:val="00111215"/>
    <w:rsid w:val="00111590"/>
    <w:rsid w:val="00112D18"/>
    <w:rsid w:val="001135CE"/>
    <w:rsid w:val="00117160"/>
    <w:rsid w:val="0011773A"/>
    <w:rsid w:val="00117C02"/>
    <w:rsid w:val="00117D14"/>
    <w:rsid w:val="0012458F"/>
    <w:rsid w:val="001246CF"/>
    <w:rsid w:val="001254AC"/>
    <w:rsid w:val="00125739"/>
    <w:rsid w:val="00132E58"/>
    <w:rsid w:val="00132F23"/>
    <w:rsid w:val="0013720B"/>
    <w:rsid w:val="00140841"/>
    <w:rsid w:val="0014564F"/>
    <w:rsid w:val="0014584C"/>
    <w:rsid w:val="00150A24"/>
    <w:rsid w:val="00150CC9"/>
    <w:rsid w:val="00157D23"/>
    <w:rsid w:val="00160BDB"/>
    <w:rsid w:val="00160D78"/>
    <w:rsid w:val="00162447"/>
    <w:rsid w:val="001679C5"/>
    <w:rsid w:val="00170AE0"/>
    <w:rsid w:val="00172E0D"/>
    <w:rsid w:val="00173943"/>
    <w:rsid w:val="00175604"/>
    <w:rsid w:val="00175AD4"/>
    <w:rsid w:val="00176CEF"/>
    <w:rsid w:val="001771D4"/>
    <w:rsid w:val="00177688"/>
    <w:rsid w:val="001776C7"/>
    <w:rsid w:val="00180B67"/>
    <w:rsid w:val="00182245"/>
    <w:rsid w:val="00182B3D"/>
    <w:rsid w:val="001835C0"/>
    <w:rsid w:val="00186502"/>
    <w:rsid w:val="0019059D"/>
    <w:rsid w:val="00192A69"/>
    <w:rsid w:val="00193E81"/>
    <w:rsid w:val="001956BD"/>
    <w:rsid w:val="001970F5"/>
    <w:rsid w:val="001A41B4"/>
    <w:rsid w:val="001A4C2C"/>
    <w:rsid w:val="001A5E35"/>
    <w:rsid w:val="001B14A0"/>
    <w:rsid w:val="001B2535"/>
    <w:rsid w:val="001B40A1"/>
    <w:rsid w:val="001B454D"/>
    <w:rsid w:val="001C11FB"/>
    <w:rsid w:val="001C17D4"/>
    <w:rsid w:val="001C3294"/>
    <w:rsid w:val="001C3360"/>
    <w:rsid w:val="001C3711"/>
    <w:rsid w:val="001C4E74"/>
    <w:rsid w:val="001C4F8B"/>
    <w:rsid w:val="001C5935"/>
    <w:rsid w:val="001D1B9D"/>
    <w:rsid w:val="001D28DF"/>
    <w:rsid w:val="001D48D0"/>
    <w:rsid w:val="001D4A39"/>
    <w:rsid w:val="001D4CB5"/>
    <w:rsid w:val="001D5D90"/>
    <w:rsid w:val="001E03E1"/>
    <w:rsid w:val="001E1465"/>
    <w:rsid w:val="001E1C2F"/>
    <w:rsid w:val="001E2AF8"/>
    <w:rsid w:val="001E3EA9"/>
    <w:rsid w:val="001E5F03"/>
    <w:rsid w:val="001E63CF"/>
    <w:rsid w:val="001E712D"/>
    <w:rsid w:val="001F0931"/>
    <w:rsid w:val="001F3E0A"/>
    <w:rsid w:val="001F46E2"/>
    <w:rsid w:val="001F5299"/>
    <w:rsid w:val="001F6E81"/>
    <w:rsid w:val="00200179"/>
    <w:rsid w:val="00201B4C"/>
    <w:rsid w:val="002022CC"/>
    <w:rsid w:val="002066B8"/>
    <w:rsid w:val="00206F60"/>
    <w:rsid w:val="00211ED8"/>
    <w:rsid w:val="00213778"/>
    <w:rsid w:val="0021496F"/>
    <w:rsid w:val="00214BCF"/>
    <w:rsid w:val="002178D5"/>
    <w:rsid w:val="002216DC"/>
    <w:rsid w:val="002239E0"/>
    <w:rsid w:val="00223F6A"/>
    <w:rsid w:val="00226138"/>
    <w:rsid w:val="00226B98"/>
    <w:rsid w:val="002314A1"/>
    <w:rsid w:val="00236211"/>
    <w:rsid w:val="0023754C"/>
    <w:rsid w:val="00240AF4"/>
    <w:rsid w:val="0024215D"/>
    <w:rsid w:val="002446D8"/>
    <w:rsid w:val="002458BE"/>
    <w:rsid w:val="00246B30"/>
    <w:rsid w:val="00246E19"/>
    <w:rsid w:val="00251627"/>
    <w:rsid w:val="00251808"/>
    <w:rsid w:val="00251FB3"/>
    <w:rsid w:val="00252DE3"/>
    <w:rsid w:val="0025497B"/>
    <w:rsid w:val="00255EC1"/>
    <w:rsid w:val="002578F0"/>
    <w:rsid w:val="00260A6B"/>
    <w:rsid w:val="00260CC4"/>
    <w:rsid w:val="002610EB"/>
    <w:rsid w:val="00265179"/>
    <w:rsid w:val="00270C23"/>
    <w:rsid w:val="00270E20"/>
    <w:rsid w:val="00271FDE"/>
    <w:rsid w:val="00277289"/>
    <w:rsid w:val="00280074"/>
    <w:rsid w:val="002822AD"/>
    <w:rsid w:val="00282AC9"/>
    <w:rsid w:val="00283F6D"/>
    <w:rsid w:val="0028418B"/>
    <w:rsid w:val="00285271"/>
    <w:rsid w:val="002852E5"/>
    <w:rsid w:val="00292648"/>
    <w:rsid w:val="0029786E"/>
    <w:rsid w:val="002A0DFD"/>
    <w:rsid w:val="002B0539"/>
    <w:rsid w:val="002B31F5"/>
    <w:rsid w:val="002B42FB"/>
    <w:rsid w:val="002B435A"/>
    <w:rsid w:val="002B4958"/>
    <w:rsid w:val="002B6865"/>
    <w:rsid w:val="002C1EF0"/>
    <w:rsid w:val="002D1841"/>
    <w:rsid w:val="002D1C8A"/>
    <w:rsid w:val="002D427E"/>
    <w:rsid w:val="002D57C2"/>
    <w:rsid w:val="002E07EF"/>
    <w:rsid w:val="002E4BCC"/>
    <w:rsid w:val="002E5B0C"/>
    <w:rsid w:val="002F2249"/>
    <w:rsid w:val="002F4578"/>
    <w:rsid w:val="002F75EC"/>
    <w:rsid w:val="003014EF"/>
    <w:rsid w:val="003029BA"/>
    <w:rsid w:val="003053D0"/>
    <w:rsid w:val="003131D3"/>
    <w:rsid w:val="0031488C"/>
    <w:rsid w:val="00314923"/>
    <w:rsid w:val="0031618F"/>
    <w:rsid w:val="00317ECC"/>
    <w:rsid w:val="00321762"/>
    <w:rsid w:val="003224CA"/>
    <w:rsid w:val="0032559E"/>
    <w:rsid w:val="0032677B"/>
    <w:rsid w:val="00326D6B"/>
    <w:rsid w:val="003307BA"/>
    <w:rsid w:val="0033240D"/>
    <w:rsid w:val="00340207"/>
    <w:rsid w:val="003402F5"/>
    <w:rsid w:val="00344512"/>
    <w:rsid w:val="00344E51"/>
    <w:rsid w:val="00345297"/>
    <w:rsid w:val="00346CF6"/>
    <w:rsid w:val="00346F9E"/>
    <w:rsid w:val="00346FD7"/>
    <w:rsid w:val="00347C21"/>
    <w:rsid w:val="00350025"/>
    <w:rsid w:val="00355C06"/>
    <w:rsid w:val="00355F9A"/>
    <w:rsid w:val="0036223F"/>
    <w:rsid w:val="00364F51"/>
    <w:rsid w:val="00365090"/>
    <w:rsid w:val="00367C5A"/>
    <w:rsid w:val="0037205A"/>
    <w:rsid w:val="00373D97"/>
    <w:rsid w:val="00374BEE"/>
    <w:rsid w:val="00375DD9"/>
    <w:rsid w:val="0037630E"/>
    <w:rsid w:val="00380133"/>
    <w:rsid w:val="00380349"/>
    <w:rsid w:val="0038064D"/>
    <w:rsid w:val="003806BF"/>
    <w:rsid w:val="00380FD6"/>
    <w:rsid w:val="00383421"/>
    <w:rsid w:val="00383CBC"/>
    <w:rsid w:val="003853EE"/>
    <w:rsid w:val="0038656A"/>
    <w:rsid w:val="0038782D"/>
    <w:rsid w:val="00390D56"/>
    <w:rsid w:val="0039622D"/>
    <w:rsid w:val="00396379"/>
    <w:rsid w:val="003A06E9"/>
    <w:rsid w:val="003A5F11"/>
    <w:rsid w:val="003B194D"/>
    <w:rsid w:val="003B3EED"/>
    <w:rsid w:val="003B3F72"/>
    <w:rsid w:val="003B5DAB"/>
    <w:rsid w:val="003C149A"/>
    <w:rsid w:val="003C41CE"/>
    <w:rsid w:val="003C5CE7"/>
    <w:rsid w:val="003C6296"/>
    <w:rsid w:val="003C6AE2"/>
    <w:rsid w:val="003D2659"/>
    <w:rsid w:val="003D2740"/>
    <w:rsid w:val="003D3097"/>
    <w:rsid w:val="003D4D02"/>
    <w:rsid w:val="003E2A63"/>
    <w:rsid w:val="003E40A4"/>
    <w:rsid w:val="003E47DF"/>
    <w:rsid w:val="003E5EC9"/>
    <w:rsid w:val="003F2FE3"/>
    <w:rsid w:val="00401434"/>
    <w:rsid w:val="00401B86"/>
    <w:rsid w:val="00403028"/>
    <w:rsid w:val="0040370A"/>
    <w:rsid w:val="00403AB2"/>
    <w:rsid w:val="00405C94"/>
    <w:rsid w:val="00407043"/>
    <w:rsid w:val="00410394"/>
    <w:rsid w:val="004134D2"/>
    <w:rsid w:val="00414DDD"/>
    <w:rsid w:val="0041552E"/>
    <w:rsid w:val="00420B90"/>
    <w:rsid w:val="004227BE"/>
    <w:rsid w:val="00427A6A"/>
    <w:rsid w:val="00427B2D"/>
    <w:rsid w:val="004304BF"/>
    <w:rsid w:val="004307D3"/>
    <w:rsid w:val="00431101"/>
    <w:rsid w:val="0043269C"/>
    <w:rsid w:val="00435F58"/>
    <w:rsid w:val="004364BC"/>
    <w:rsid w:val="00440CBB"/>
    <w:rsid w:val="0044123F"/>
    <w:rsid w:val="0044304F"/>
    <w:rsid w:val="0044429C"/>
    <w:rsid w:val="00454515"/>
    <w:rsid w:val="00462EB8"/>
    <w:rsid w:val="00465AA8"/>
    <w:rsid w:val="004667A1"/>
    <w:rsid w:val="00472D4F"/>
    <w:rsid w:val="00473F41"/>
    <w:rsid w:val="00474082"/>
    <w:rsid w:val="00474EA6"/>
    <w:rsid w:val="00480420"/>
    <w:rsid w:val="00480DA3"/>
    <w:rsid w:val="00482981"/>
    <w:rsid w:val="00483C70"/>
    <w:rsid w:val="00484C81"/>
    <w:rsid w:val="00492F34"/>
    <w:rsid w:val="00493EF0"/>
    <w:rsid w:val="004969B7"/>
    <w:rsid w:val="004A5B72"/>
    <w:rsid w:val="004A5EAB"/>
    <w:rsid w:val="004A7ED8"/>
    <w:rsid w:val="004B1201"/>
    <w:rsid w:val="004B1A2E"/>
    <w:rsid w:val="004B47FE"/>
    <w:rsid w:val="004B4AD1"/>
    <w:rsid w:val="004B5D24"/>
    <w:rsid w:val="004B5F98"/>
    <w:rsid w:val="004C0035"/>
    <w:rsid w:val="004C0D0F"/>
    <w:rsid w:val="004C1EC8"/>
    <w:rsid w:val="004C51AD"/>
    <w:rsid w:val="004C530A"/>
    <w:rsid w:val="004C739B"/>
    <w:rsid w:val="004D0580"/>
    <w:rsid w:val="004D0AA0"/>
    <w:rsid w:val="004D2FCB"/>
    <w:rsid w:val="004D3FF7"/>
    <w:rsid w:val="004D43E5"/>
    <w:rsid w:val="004D5201"/>
    <w:rsid w:val="004E0D97"/>
    <w:rsid w:val="004E2BD4"/>
    <w:rsid w:val="004E4378"/>
    <w:rsid w:val="004E7E5F"/>
    <w:rsid w:val="004E7F6A"/>
    <w:rsid w:val="004F17A7"/>
    <w:rsid w:val="004F3F87"/>
    <w:rsid w:val="004F47A5"/>
    <w:rsid w:val="004F4C54"/>
    <w:rsid w:val="004F5776"/>
    <w:rsid w:val="004F7123"/>
    <w:rsid w:val="00502675"/>
    <w:rsid w:val="00504ACD"/>
    <w:rsid w:val="00506636"/>
    <w:rsid w:val="00507CE2"/>
    <w:rsid w:val="0051063D"/>
    <w:rsid w:val="00511120"/>
    <w:rsid w:val="005111FA"/>
    <w:rsid w:val="00513655"/>
    <w:rsid w:val="00515160"/>
    <w:rsid w:val="00515359"/>
    <w:rsid w:val="0051737C"/>
    <w:rsid w:val="00522433"/>
    <w:rsid w:val="005265D5"/>
    <w:rsid w:val="005301E5"/>
    <w:rsid w:val="00533403"/>
    <w:rsid w:val="00534B6B"/>
    <w:rsid w:val="005417B7"/>
    <w:rsid w:val="00542364"/>
    <w:rsid w:val="00547B40"/>
    <w:rsid w:val="0055083D"/>
    <w:rsid w:val="00551E47"/>
    <w:rsid w:val="00552A38"/>
    <w:rsid w:val="00557043"/>
    <w:rsid w:val="00557779"/>
    <w:rsid w:val="00561F10"/>
    <w:rsid w:val="00563D50"/>
    <w:rsid w:val="005708C3"/>
    <w:rsid w:val="005711FD"/>
    <w:rsid w:val="0057221B"/>
    <w:rsid w:val="00574151"/>
    <w:rsid w:val="00574DF2"/>
    <w:rsid w:val="00575F4D"/>
    <w:rsid w:val="0058088E"/>
    <w:rsid w:val="00585A5D"/>
    <w:rsid w:val="00586D69"/>
    <w:rsid w:val="005905F7"/>
    <w:rsid w:val="00591FCA"/>
    <w:rsid w:val="0059306F"/>
    <w:rsid w:val="0059577B"/>
    <w:rsid w:val="0059705B"/>
    <w:rsid w:val="00597270"/>
    <w:rsid w:val="005A1A79"/>
    <w:rsid w:val="005A25E3"/>
    <w:rsid w:val="005A2869"/>
    <w:rsid w:val="005A3B05"/>
    <w:rsid w:val="005A4D27"/>
    <w:rsid w:val="005A76CB"/>
    <w:rsid w:val="005B069E"/>
    <w:rsid w:val="005B4C76"/>
    <w:rsid w:val="005B5FC6"/>
    <w:rsid w:val="005B66CB"/>
    <w:rsid w:val="005B67FE"/>
    <w:rsid w:val="005B6D81"/>
    <w:rsid w:val="005C036E"/>
    <w:rsid w:val="005C3DD5"/>
    <w:rsid w:val="005C5454"/>
    <w:rsid w:val="005D001B"/>
    <w:rsid w:val="005D2DC5"/>
    <w:rsid w:val="005D45B4"/>
    <w:rsid w:val="005D5DF4"/>
    <w:rsid w:val="005E45AE"/>
    <w:rsid w:val="005E4DDF"/>
    <w:rsid w:val="005E6242"/>
    <w:rsid w:val="005E6F8B"/>
    <w:rsid w:val="005E711B"/>
    <w:rsid w:val="005E7FD1"/>
    <w:rsid w:val="005F00BB"/>
    <w:rsid w:val="005F2941"/>
    <w:rsid w:val="005F2ACD"/>
    <w:rsid w:val="005F337A"/>
    <w:rsid w:val="005F7F3C"/>
    <w:rsid w:val="0060018D"/>
    <w:rsid w:val="0060299D"/>
    <w:rsid w:val="0060552B"/>
    <w:rsid w:val="00605B8E"/>
    <w:rsid w:val="00607E25"/>
    <w:rsid w:val="0061008E"/>
    <w:rsid w:val="00613B7A"/>
    <w:rsid w:val="00621754"/>
    <w:rsid w:val="0062327E"/>
    <w:rsid w:val="00623577"/>
    <w:rsid w:val="006244B1"/>
    <w:rsid w:val="00624738"/>
    <w:rsid w:val="0062476F"/>
    <w:rsid w:val="00624D46"/>
    <w:rsid w:val="00625DD7"/>
    <w:rsid w:val="006268FA"/>
    <w:rsid w:val="0062758F"/>
    <w:rsid w:val="0063155A"/>
    <w:rsid w:val="00632045"/>
    <w:rsid w:val="00632121"/>
    <w:rsid w:val="0063362D"/>
    <w:rsid w:val="00634910"/>
    <w:rsid w:val="00635112"/>
    <w:rsid w:val="00635504"/>
    <w:rsid w:val="00647D8A"/>
    <w:rsid w:val="006519A9"/>
    <w:rsid w:val="006543CC"/>
    <w:rsid w:val="0065550F"/>
    <w:rsid w:val="006573FD"/>
    <w:rsid w:val="00662FC7"/>
    <w:rsid w:val="00666BE7"/>
    <w:rsid w:val="00667248"/>
    <w:rsid w:val="0067105D"/>
    <w:rsid w:val="00671236"/>
    <w:rsid w:val="00681433"/>
    <w:rsid w:val="00684613"/>
    <w:rsid w:val="00690F17"/>
    <w:rsid w:val="00694DC2"/>
    <w:rsid w:val="006A07AA"/>
    <w:rsid w:val="006A0BB2"/>
    <w:rsid w:val="006A1A6C"/>
    <w:rsid w:val="006A27BD"/>
    <w:rsid w:val="006A401F"/>
    <w:rsid w:val="006A6932"/>
    <w:rsid w:val="006B194E"/>
    <w:rsid w:val="006B31CC"/>
    <w:rsid w:val="006B7CED"/>
    <w:rsid w:val="006C0320"/>
    <w:rsid w:val="006C0E54"/>
    <w:rsid w:val="006C0F09"/>
    <w:rsid w:val="006C23EA"/>
    <w:rsid w:val="006C565D"/>
    <w:rsid w:val="006C5C41"/>
    <w:rsid w:val="006D0875"/>
    <w:rsid w:val="006D1492"/>
    <w:rsid w:val="006D1E69"/>
    <w:rsid w:val="006D3178"/>
    <w:rsid w:val="006D4A88"/>
    <w:rsid w:val="006D5231"/>
    <w:rsid w:val="006D7A48"/>
    <w:rsid w:val="006E00D7"/>
    <w:rsid w:val="006E1817"/>
    <w:rsid w:val="006E6BCD"/>
    <w:rsid w:val="006E7188"/>
    <w:rsid w:val="006F0BB3"/>
    <w:rsid w:val="006F12DF"/>
    <w:rsid w:val="00703E3A"/>
    <w:rsid w:val="00713E3B"/>
    <w:rsid w:val="00714441"/>
    <w:rsid w:val="00714449"/>
    <w:rsid w:val="00721CFF"/>
    <w:rsid w:val="007220EE"/>
    <w:rsid w:val="00725DC9"/>
    <w:rsid w:val="00727813"/>
    <w:rsid w:val="00727BEC"/>
    <w:rsid w:val="007357CE"/>
    <w:rsid w:val="007363EC"/>
    <w:rsid w:val="007372A5"/>
    <w:rsid w:val="00737C9A"/>
    <w:rsid w:val="007425A2"/>
    <w:rsid w:val="00742B3F"/>
    <w:rsid w:val="00743EFF"/>
    <w:rsid w:val="007448F8"/>
    <w:rsid w:val="00745E24"/>
    <w:rsid w:val="00746294"/>
    <w:rsid w:val="007462B0"/>
    <w:rsid w:val="00747812"/>
    <w:rsid w:val="00747871"/>
    <w:rsid w:val="00747EED"/>
    <w:rsid w:val="007534BA"/>
    <w:rsid w:val="007565EB"/>
    <w:rsid w:val="007578B4"/>
    <w:rsid w:val="00761E67"/>
    <w:rsid w:val="007674BA"/>
    <w:rsid w:val="00771E62"/>
    <w:rsid w:val="00772718"/>
    <w:rsid w:val="00782099"/>
    <w:rsid w:val="00782518"/>
    <w:rsid w:val="00784F06"/>
    <w:rsid w:val="00785B9F"/>
    <w:rsid w:val="0078647B"/>
    <w:rsid w:val="007868B9"/>
    <w:rsid w:val="00786A85"/>
    <w:rsid w:val="00787C80"/>
    <w:rsid w:val="007918D6"/>
    <w:rsid w:val="0079204A"/>
    <w:rsid w:val="00792BBD"/>
    <w:rsid w:val="00792BF9"/>
    <w:rsid w:val="00792FD3"/>
    <w:rsid w:val="007962B5"/>
    <w:rsid w:val="00796FBA"/>
    <w:rsid w:val="00797953"/>
    <w:rsid w:val="007A0201"/>
    <w:rsid w:val="007A16E2"/>
    <w:rsid w:val="007A3156"/>
    <w:rsid w:val="007A4F10"/>
    <w:rsid w:val="007A7CCA"/>
    <w:rsid w:val="007B1075"/>
    <w:rsid w:val="007B1CBB"/>
    <w:rsid w:val="007B2664"/>
    <w:rsid w:val="007B46F9"/>
    <w:rsid w:val="007B5009"/>
    <w:rsid w:val="007B6F9A"/>
    <w:rsid w:val="007B7033"/>
    <w:rsid w:val="007C07EF"/>
    <w:rsid w:val="007C135B"/>
    <w:rsid w:val="007C5AC3"/>
    <w:rsid w:val="007C63D3"/>
    <w:rsid w:val="007D3197"/>
    <w:rsid w:val="007D63DB"/>
    <w:rsid w:val="007D6BD9"/>
    <w:rsid w:val="007E2232"/>
    <w:rsid w:val="007E3268"/>
    <w:rsid w:val="007E3D6D"/>
    <w:rsid w:val="007E4A93"/>
    <w:rsid w:val="007F36EA"/>
    <w:rsid w:val="007F6A31"/>
    <w:rsid w:val="007F72B1"/>
    <w:rsid w:val="00801502"/>
    <w:rsid w:val="00803218"/>
    <w:rsid w:val="00805181"/>
    <w:rsid w:val="008116DF"/>
    <w:rsid w:val="008119E3"/>
    <w:rsid w:val="00813FF4"/>
    <w:rsid w:val="00814DC8"/>
    <w:rsid w:val="008158EF"/>
    <w:rsid w:val="00816A05"/>
    <w:rsid w:val="0081797C"/>
    <w:rsid w:val="00817DAD"/>
    <w:rsid w:val="00817DF9"/>
    <w:rsid w:val="00820E66"/>
    <w:rsid w:val="00821A7D"/>
    <w:rsid w:val="0082233C"/>
    <w:rsid w:val="0082444A"/>
    <w:rsid w:val="00825255"/>
    <w:rsid w:val="00825DC1"/>
    <w:rsid w:val="00826FA4"/>
    <w:rsid w:val="008273B4"/>
    <w:rsid w:val="00830B19"/>
    <w:rsid w:val="00831D00"/>
    <w:rsid w:val="0083339B"/>
    <w:rsid w:val="0083397E"/>
    <w:rsid w:val="00835879"/>
    <w:rsid w:val="00837E8E"/>
    <w:rsid w:val="0084092C"/>
    <w:rsid w:val="008418C4"/>
    <w:rsid w:val="0084290E"/>
    <w:rsid w:val="00844212"/>
    <w:rsid w:val="00844DA1"/>
    <w:rsid w:val="0084584C"/>
    <w:rsid w:val="00850A64"/>
    <w:rsid w:val="00850AC8"/>
    <w:rsid w:val="00851A4F"/>
    <w:rsid w:val="00852DBB"/>
    <w:rsid w:val="00854556"/>
    <w:rsid w:val="00854A20"/>
    <w:rsid w:val="0085542F"/>
    <w:rsid w:val="0085546C"/>
    <w:rsid w:val="008554A3"/>
    <w:rsid w:val="008555E6"/>
    <w:rsid w:val="00862519"/>
    <w:rsid w:val="008650D3"/>
    <w:rsid w:val="0086581D"/>
    <w:rsid w:val="0086745A"/>
    <w:rsid w:val="00870C02"/>
    <w:rsid w:val="00871969"/>
    <w:rsid w:val="00872422"/>
    <w:rsid w:val="008731A5"/>
    <w:rsid w:val="008743CB"/>
    <w:rsid w:val="008824F0"/>
    <w:rsid w:val="00882F05"/>
    <w:rsid w:val="00883E8B"/>
    <w:rsid w:val="008847F2"/>
    <w:rsid w:val="008854C3"/>
    <w:rsid w:val="008863EC"/>
    <w:rsid w:val="00886468"/>
    <w:rsid w:val="00886757"/>
    <w:rsid w:val="00886A6D"/>
    <w:rsid w:val="00887230"/>
    <w:rsid w:val="00891174"/>
    <w:rsid w:val="00894434"/>
    <w:rsid w:val="00896113"/>
    <w:rsid w:val="008965DE"/>
    <w:rsid w:val="00897B50"/>
    <w:rsid w:val="008A10CB"/>
    <w:rsid w:val="008A119A"/>
    <w:rsid w:val="008A297D"/>
    <w:rsid w:val="008A4AB4"/>
    <w:rsid w:val="008B323B"/>
    <w:rsid w:val="008B50AE"/>
    <w:rsid w:val="008B530B"/>
    <w:rsid w:val="008B5FD4"/>
    <w:rsid w:val="008B734B"/>
    <w:rsid w:val="008C09C1"/>
    <w:rsid w:val="008C2A2D"/>
    <w:rsid w:val="008C3705"/>
    <w:rsid w:val="008C5622"/>
    <w:rsid w:val="008C6A3B"/>
    <w:rsid w:val="008D0274"/>
    <w:rsid w:val="008D038B"/>
    <w:rsid w:val="008D2A32"/>
    <w:rsid w:val="008D3AD9"/>
    <w:rsid w:val="008D4DCD"/>
    <w:rsid w:val="008D5DA0"/>
    <w:rsid w:val="008D7F4F"/>
    <w:rsid w:val="008E2225"/>
    <w:rsid w:val="008E494E"/>
    <w:rsid w:val="008E6156"/>
    <w:rsid w:val="008E78B6"/>
    <w:rsid w:val="008F080C"/>
    <w:rsid w:val="008F56E5"/>
    <w:rsid w:val="009003AE"/>
    <w:rsid w:val="009010F2"/>
    <w:rsid w:val="0090130E"/>
    <w:rsid w:val="00910494"/>
    <w:rsid w:val="009106A7"/>
    <w:rsid w:val="00911514"/>
    <w:rsid w:val="009133A0"/>
    <w:rsid w:val="0091359B"/>
    <w:rsid w:val="00916425"/>
    <w:rsid w:val="00916B2E"/>
    <w:rsid w:val="00924349"/>
    <w:rsid w:val="00925555"/>
    <w:rsid w:val="00927C33"/>
    <w:rsid w:val="009320F1"/>
    <w:rsid w:val="00932DB8"/>
    <w:rsid w:val="00936794"/>
    <w:rsid w:val="00936C74"/>
    <w:rsid w:val="0094128F"/>
    <w:rsid w:val="00943C87"/>
    <w:rsid w:val="0094513C"/>
    <w:rsid w:val="00945265"/>
    <w:rsid w:val="009478D6"/>
    <w:rsid w:val="009513AF"/>
    <w:rsid w:val="00952787"/>
    <w:rsid w:val="00954684"/>
    <w:rsid w:val="0095562C"/>
    <w:rsid w:val="00955FBA"/>
    <w:rsid w:val="0095614C"/>
    <w:rsid w:val="00956A14"/>
    <w:rsid w:val="00956FE2"/>
    <w:rsid w:val="009576A9"/>
    <w:rsid w:val="009634DF"/>
    <w:rsid w:val="00967C5F"/>
    <w:rsid w:val="00970659"/>
    <w:rsid w:val="00972A6A"/>
    <w:rsid w:val="00975B42"/>
    <w:rsid w:val="00981F57"/>
    <w:rsid w:val="0098335A"/>
    <w:rsid w:val="009839A9"/>
    <w:rsid w:val="00983DD7"/>
    <w:rsid w:val="009850C7"/>
    <w:rsid w:val="00987D32"/>
    <w:rsid w:val="0099068F"/>
    <w:rsid w:val="009906E7"/>
    <w:rsid w:val="00990D7A"/>
    <w:rsid w:val="00991B53"/>
    <w:rsid w:val="00992768"/>
    <w:rsid w:val="00995300"/>
    <w:rsid w:val="009A0C61"/>
    <w:rsid w:val="009A457F"/>
    <w:rsid w:val="009A47D9"/>
    <w:rsid w:val="009A4E88"/>
    <w:rsid w:val="009A54CF"/>
    <w:rsid w:val="009B124C"/>
    <w:rsid w:val="009B4F2E"/>
    <w:rsid w:val="009B55EE"/>
    <w:rsid w:val="009B712F"/>
    <w:rsid w:val="009B7AD5"/>
    <w:rsid w:val="009C588A"/>
    <w:rsid w:val="009C7DB8"/>
    <w:rsid w:val="009D0586"/>
    <w:rsid w:val="009D10BC"/>
    <w:rsid w:val="009D1A6E"/>
    <w:rsid w:val="009D290C"/>
    <w:rsid w:val="009D303F"/>
    <w:rsid w:val="009D3319"/>
    <w:rsid w:val="009D3406"/>
    <w:rsid w:val="009E1900"/>
    <w:rsid w:val="009E3F2F"/>
    <w:rsid w:val="009E500C"/>
    <w:rsid w:val="009E671F"/>
    <w:rsid w:val="009E6ADA"/>
    <w:rsid w:val="009F0CDB"/>
    <w:rsid w:val="009F1CAC"/>
    <w:rsid w:val="009F3702"/>
    <w:rsid w:val="009F3929"/>
    <w:rsid w:val="009F47BF"/>
    <w:rsid w:val="009F5543"/>
    <w:rsid w:val="009F6AFE"/>
    <w:rsid w:val="009F6DEA"/>
    <w:rsid w:val="009F74EF"/>
    <w:rsid w:val="009F76F5"/>
    <w:rsid w:val="009F7FEE"/>
    <w:rsid w:val="00A0127C"/>
    <w:rsid w:val="00A0138A"/>
    <w:rsid w:val="00A023EA"/>
    <w:rsid w:val="00A02A1B"/>
    <w:rsid w:val="00A02D4E"/>
    <w:rsid w:val="00A0385E"/>
    <w:rsid w:val="00A03B4C"/>
    <w:rsid w:val="00A04F9B"/>
    <w:rsid w:val="00A059C2"/>
    <w:rsid w:val="00A07778"/>
    <w:rsid w:val="00A11DC3"/>
    <w:rsid w:val="00A12783"/>
    <w:rsid w:val="00A13B94"/>
    <w:rsid w:val="00A14814"/>
    <w:rsid w:val="00A1515B"/>
    <w:rsid w:val="00A167BF"/>
    <w:rsid w:val="00A16917"/>
    <w:rsid w:val="00A24425"/>
    <w:rsid w:val="00A2489E"/>
    <w:rsid w:val="00A2615A"/>
    <w:rsid w:val="00A26192"/>
    <w:rsid w:val="00A27785"/>
    <w:rsid w:val="00A27CC2"/>
    <w:rsid w:val="00A30069"/>
    <w:rsid w:val="00A313CF"/>
    <w:rsid w:val="00A339E9"/>
    <w:rsid w:val="00A345EB"/>
    <w:rsid w:val="00A34AE2"/>
    <w:rsid w:val="00A36F92"/>
    <w:rsid w:val="00A40EB5"/>
    <w:rsid w:val="00A41D9D"/>
    <w:rsid w:val="00A427F1"/>
    <w:rsid w:val="00A4323F"/>
    <w:rsid w:val="00A43A0D"/>
    <w:rsid w:val="00A45B21"/>
    <w:rsid w:val="00A45E9F"/>
    <w:rsid w:val="00A46588"/>
    <w:rsid w:val="00A50864"/>
    <w:rsid w:val="00A52F7C"/>
    <w:rsid w:val="00A54F7C"/>
    <w:rsid w:val="00A55995"/>
    <w:rsid w:val="00A55E6E"/>
    <w:rsid w:val="00A56F5E"/>
    <w:rsid w:val="00A5709D"/>
    <w:rsid w:val="00A6107F"/>
    <w:rsid w:val="00A63D14"/>
    <w:rsid w:val="00A648DD"/>
    <w:rsid w:val="00A67B32"/>
    <w:rsid w:val="00A67D26"/>
    <w:rsid w:val="00A67FCB"/>
    <w:rsid w:val="00A74008"/>
    <w:rsid w:val="00A74FB1"/>
    <w:rsid w:val="00A75B75"/>
    <w:rsid w:val="00A8203F"/>
    <w:rsid w:val="00A8504A"/>
    <w:rsid w:val="00A901D8"/>
    <w:rsid w:val="00A917B6"/>
    <w:rsid w:val="00A920A7"/>
    <w:rsid w:val="00A93CEC"/>
    <w:rsid w:val="00A94500"/>
    <w:rsid w:val="00A962D9"/>
    <w:rsid w:val="00A967CA"/>
    <w:rsid w:val="00AA149B"/>
    <w:rsid w:val="00AA1918"/>
    <w:rsid w:val="00AA4630"/>
    <w:rsid w:val="00AA5D4D"/>
    <w:rsid w:val="00AA7155"/>
    <w:rsid w:val="00AB2779"/>
    <w:rsid w:val="00AB4899"/>
    <w:rsid w:val="00AB4B6C"/>
    <w:rsid w:val="00AB5345"/>
    <w:rsid w:val="00AB5734"/>
    <w:rsid w:val="00AB66D7"/>
    <w:rsid w:val="00AB6858"/>
    <w:rsid w:val="00AB7624"/>
    <w:rsid w:val="00AB7E05"/>
    <w:rsid w:val="00AD0243"/>
    <w:rsid w:val="00AD0B82"/>
    <w:rsid w:val="00AD11E9"/>
    <w:rsid w:val="00AD2327"/>
    <w:rsid w:val="00AE1DA1"/>
    <w:rsid w:val="00AE5B2A"/>
    <w:rsid w:val="00AE7B6F"/>
    <w:rsid w:val="00AF2FA7"/>
    <w:rsid w:val="00AF30DD"/>
    <w:rsid w:val="00AF3263"/>
    <w:rsid w:val="00AF3498"/>
    <w:rsid w:val="00AF4702"/>
    <w:rsid w:val="00AF5C22"/>
    <w:rsid w:val="00AF6B7E"/>
    <w:rsid w:val="00AF78CA"/>
    <w:rsid w:val="00AF7D1A"/>
    <w:rsid w:val="00B001B0"/>
    <w:rsid w:val="00B0086E"/>
    <w:rsid w:val="00B04D9F"/>
    <w:rsid w:val="00B04E11"/>
    <w:rsid w:val="00B10355"/>
    <w:rsid w:val="00B10A13"/>
    <w:rsid w:val="00B10E9F"/>
    <w:rsid w:val="00B12D85"/>
    <w:rsid w:val="00B13407"/>
    <w:rsid w:val="00B14ACA"/>
    <w:rsid w:val="00B161EA"/>
    <w:rsid w:val="00B20E92"/>
    <w:rsid w:val="00B21436"/>
    <w:rsid w:val="00B223DA"/>
    <w:rsid w:val="00B23560"/>
    <w:rsid w:val="00B251DE"/>
    <w:rsid w:val="00B30DB6"/>
    <w:rsid w:val="00B326D9"/>
    <w:rsid w:val="00B32B48"/>
    <w:rsid w:val="00B332E1"/>
    <w:rsid w:val="00B34A1F"/>
    <w:rsid w:val="00B3515D"/>
    <w:rsid w:val="00B40BBF"/>
    <w:rsid w:val="00B457E2"/>
    <w:rsid w:val="00B457E5"/>
    <w:rsid w:val="00B45D12"/>
    <w:rsid w:val="00B5086F"/>
    <w:rsid w:val="00B50B24"/>
    <w:rsid w:val="00B5377A"/>
    <w:rsid w:val="00B53A9B"/>
    <w:rsid w:val="00B53BB8"/>
    <w:rsid w:val="00B53F7C"/>
    <w:rsid w:val="00B54F24"/>
    <w:rsid w:val="00B554DC"/>
    <w:rsid w:val="00B56764"/>
    <w:rsid w:val="00B6331C"/>
    <w:rsid w:val="00B6352E"/>
    <w:rsid w:val="00B640B7"/>
    <w:rsid w:val="00B66F91"/>
    <w:rsid w:val="00B678A8"/>
    <w:rsid w:val="00B7318F"/>
    <w:rsid w:val="00B73725"/>
    <w:rsid w:val="00B73CE4"/>
    <w:rsid w:val="00B76488"/>
    <w:rsid w:val="00B76EAB"/>
    <w:rsid w:val="00B774F8"/>
    <w:rsid w:val="00B776AB"/>
    <w:rsid w:val="00B778E3"/>
    <w:rsid w:val="00B77D53"/>
    <w:rsid w:val="00B814B4"/>
    <w:rsid w:val="00B81526"/>
    <w:rsid w:val="00B83073"/>
    <w:rsid w:val="00B83CAF"/>
    <w:rsid w:val="00B90620"/>
    <w:rsid w:val="00B908E3"/>
    <w:rsid w:val="00B90DE4"/>
    <w:rsid w:val="00B91435"/>
    <w:rsid w:val="00B94D9B"/>
    <w:rsid w:val="00B959CA"/>
    <w:rsid w:val="00B9604B"/>
    <w:rsid w:val="00B97501"/>
    <w:rsid w:val="00BA5178"/>
    <w:rsid w:val="00BA6834"/>
    <w:rsid w:val="00BA6BEE"/>
    <w:rsid w:val="00BA768D"/>
    <w:rsid w:val="00BA787B"/>
    <w:rsid w:val="00BB552A"/>
    <w:rsid w:val="00BC004D"/>
    <w:rsid w:val="00BC0860"/>
    <w:rsid w:val="00BC1D86"/>
    <w:rsid w:val="00BC6435"/>
    <w:rsid w:val="00BC706A"/>
    <w:rsid w:val="00BD37A8"/>
    <w:rsid w:val="00BD4482"/>
    <w:rsid w:val="00BE2FC5"/>
    <w:rsid w:val="00BE4FC2"/>
    <w:rsid w:val="00BE7CCB"/>
    <w:rsid w:val="00BF0C35"/>
    <w:rsid w:val="00BF1199"/>
    <w:rsid w:val="00BF1738"/>
    <w:rsid w:val="00BF2128"/>
    <w:rsid w:val="00BF2570"/>
    <w:rsid w:val="00BF407C"/>
    <w:rsid w:val="00BF41E9"/>
    <w:rsid w:val="00BF6935"/>
    <w:rsid w:val="00C045DE"/>
    <w:rsid w:val="00C04A2A"/>
    <w:rsid w:val="00C05FCC"/>
    <w:rsid w:val="00C06C37"/>
    <w:rsid w:val="00C07FD4"/>
    <w:rsid w:val="00C134BE"/>
    <w:rsid w:val="00C21A27"/>
    <w:rsid w:val="00C23AE5"/>
    <w:rsid w:val="00C24EB3"/>
    <w:rsid w:val="00C25133"/>
    <w:rsid w:val="00C25731"/>
    <w:rsid w:val="00C25E47"/>
    <w:rsid w:val="00C27FB4"/>
    <w:rsid w:val="00C30107"/>
    <w:rsid w:val="00C30BF5"/>
    <w:rsid w:val="00C34BA7"/>
    <w:rsid w:val="00C36006"/>
    <w:rsid w:val="00C3732E"/>
    <w:rsid w:val="00C41F79"/>
    <w:rsid w:val="00C51700"/>
    <w:rsid w:val="00C53538"/>
    <w:rsid w:val="00C547F6"/>
    <w:rsid w:val="00C54A70"/>
    <w:rsid w:val="00C61839"/>
    <w:rsid w:val="00C62A68"/>
    <w:rsid w:val="00C634E5"/>
    <w:rsid w:val="00C64F70"/>
    <w:rsid w:val="00C67BEE"/>
    <w:rsid w:val="00C71488"/>
    <w:rsid w:val="00C74FC5"/>
    <w:rsid w:val="00C9145B"/>
    <w:rsid w:val="00C934CA"/>
    <w:rsid w:val="00C95916"/>
    <w:rsid w:val="00C97F68"/>
    <w:rsid w:val="00CA108E"/>
    <w:rsid w:val="00CA7122"/>
    <w:rsid w:val="00CB03BB"/>
    <w:rsid w:val="00CB42B1"/>
    <w:rsid w:val="00CC23E2"/>
    <w:rsid w:val="00CC2FE0"/>
    <w:rsid w:val="00CC39E1"/>
    <w:rsid w:val="00CC5865"/>
    <w:rsid w:val="00CC7F4A"/>
    <w:rsid w:val="00CD14D3"/>
    <w:rsid w:val="00CD2CAD"/>
    <w:rsid w:val="00CD54CE"/>
    <w:rsid w:val="00CD6A73"/>
    <w:rsid w:val="00CE2E0E"/>
    <w:rsid w:val="00CE5699"/>
    <w:rsid w:val="00CE7467"/>
    <w:rsid w:val="00CF1F4C"/>
    <w:rsid w:val="00CF5D87"/>
    <w:rsid w:val="00CF763B"/>
    <w:rsid w:val="00CF7C59"/>
    <w:rsid w:val="00D01199"/>
    <w:rsid w:val="00D01D7D"/>
    <w:rsid w:val="00D035D9"/>
    <w:rsid w:val="00D043A1"/>
    <w:rsid w:val="00D0481A"/>
    <w:rsid w:val="00D05C66"/>
    <w:rsid w:val="00D0693F"/>
    <w:rsid w:val="00D06CF9"/>
    <w:rsid w:val="00D1226C"/>
    <w:rsid w:val="00D14256"/>
    <w:rsid w:val="00D147CB"/>
    <w:rsid w:val="00D17F12"/>
    <w:rsid w:val="00D251D2"/>
    <w:rsid w:val="00D31138"/>
    <w:rsid w:val="00D33840"/>
    <w:rsid w:val="00D33F53"/>
    <w:rsid w:val="00D345AE"/>
    <w:rsid w:val="00D34CA7"/>
    <w:rsid w:val="00D34D33"/>
    <w:rsid w:val="00D36DC6"/>
    <w:rsid w:val="00D37208"/>
    <w:rsid w:val="00D4159F"/>
    <w:rsid w:val="00D42A7A"/>
    <w:rsid w:val="00D431EE"/>
    <w:rsid w:val="00D45313"/>
    <w:rsid w:val="00D472E1"/>
    <w:rsid w:val="00D50CC6"/>
    <w:rsid w:val="00D5521B"/>
    <w:rsid w:val="00D57CC9"/>
    <w:rsid w:val="00D61252"/>
    <w:rsid w:val="00D61352"/>
    <w:rsid w:val="00D63DED"/>
    <w:rsid w:val="00D64192"/>
    <w:rsid w:val="00D6667C"/>
    <w:rsid w:val="00D672AD"/>
    <w:rsid w:val="00D67409"/>
    <w:rsid w:val="00D7211F"/>
    <w:rsid w:val="00D73131"/>
    <w:rsid w:val="00D73247"/>
    <w:rsid w:val="00D754E4"/>
    <w:rsid w:val="00D75948"/>
    <w:rsid w:val="00D76428"/>
    <w:rsid w:val="00D77225"/>
    <w:rsid w:val="00D80242"/>
    <w:rsid w:val="00D81559"/>
    <w:rsid w:val="00D81794"/>
    <w:rsid w:val="00D8424F"/>
    <w:rsid w:val="00D8455B"/>
    <w:rsid w:val="00D847FD"/>
    <w:rsid w:val="00D85FB5"/>
    <w:rsid w:val="00D867B4"/>
    <w:rsid w:val="00D86A80"/>
    <w:rsid w:val="00D90BCA"/>
    <w:rsid w:val="00D91E7A"/>
    <w:rsid w:val="00D92053"/>
    <w:rsid w:val="00D921EB"/>
    <w:rsid w:val="00D92F14"/>
    <w:rsid w:val="00D9460E"/>
    <w:rsid w:val="00D96265"/>
    <w:rsid w:val="00D96809"/>
    <w:rsid w:val="00DA0F92"/>
    <w:rsid w:val="00DA2122"/>
    <w:rsid w:val="00DA2586"/>
    <w:rsid w:val="00DA6F90"/>
    <w:rsid w:val="00DB426D"/>
    <w:rsid w:val="00DB6A8F"/>
    <w:rsid w:val="00DB6B5F"/>
    <w:rsid w:val="00DC1D04"/>
    <w:rsid w:val="00DC39D4"/>
    <w:rsid w:val="00DC466F"/>
    <w:rsid w:val="00DC5140"/>
    <w:rsid w:val="00DD1CB6"/>
    <w:rsid w:val="00DD232C"/>
    <w:rsid w:val="00DD2EAF"/>
    <w:rsid w:val="00DD31BB"/>
    <w:rsid w:val="00DD40C7"/>
    <w:rsid w:val="00DD60B1"/>
    <w:rsid w:val="00DD63FD"/>
    <w:rsid w:val="00DD7501"/>
    <w:rsid w:val="00DD7B6E"/>
    <w:rsid w:val="00DE0614"/>
    <w:rsid w:val="00DE2A94"/>
    <w:rsid w:val="00DE3B8E"/>
    <w:rsid w:val="00DE48D6"/>
    <w:rsid w:val="00DE5D79"/>
    <w:rsid w:val="00DE70BA"/>
    <w:rsid w:val="00DF736C"/>
    <w:rsid w:val="00DF7DB3"/>
    <w:rsid w:val="00E00B4A"/>
    <w:rsid w:val="00E02A85"/>
    <w:rsid w:val="00E0387E"/>
    <w:rsid w:val="00E04354"/>
    <w:rsid w:val="00E10677"/>
    <w:rsid w:val="00E13701"/>
    <w:rsid w:val="00E13C56"/>
    <w:rsid w:val="00E13D07"/>
    <w:rsid w:val="00E16549"/>
    <w:rsid w:val="00E203E9"/>
    <w:rsid w:val="00E22C82"/>
    <w:rsid w:val="00E2533C"/>
    <w:rsid w:val="00E26527"/>
    <w:rsid w:val="00E26DC2"/>
    <w:rsid w:val="00E30796"/>
    <w:rsid w:val="00E30F40"/>
    <w:rsid w:val="00E334EB"/>
    <w:rsid w:val="00E33814"/>
    <w:rsid w:val="00E34AC4"/>
    <w:rsid w:val="00E35AA0"/>
    <w:rsid w:val="00E36D7C"/>
    <w:rsid w:val="00E42BDE"/>
    <w:rsid w:val="00E42D3F"/>
    <w:rsid w:val="00E47B22"/>
    <w:rsid w:val="00E50CFF"/>
    <w:rsid w:val="00E54192"/>
    <w:rsid w:val="00E5465D"/>
    <w:rsid w:val="00E56A47"/>
    <w:rsid w:val="00E63BC8"/>
    <w:rsid w:val="00E7087B"/>
    <w:rsid w:val="00E708B2"/>
    <w:rsid w:val="00E762FB"/>
    <w:rsid w:val="00E76FB9"/>
    <w:rsid w:val="00E77EFD"/>
    <w:rsid w:val="00E80186"/>
    <w:rsid w:val="00E82B6A"/>
    <w:rsid w:val="00E82E2E"/>
    <w:rsid w:val="00E83E80"/>
    <w:rsid w:val="00E84DF2"/>
    <w:rsid w:val="00E85685"/>
    <w:rsid w:val="00E85A96"/>
    <w:rsid w:val="00E86AB2"/>
    <w:rsid w:val="00E87153"/>
    <w:rsid w:val="00E91008"/>
    <w:rsid w:val="00E91295"/>
    <w:rsid w:val="00E93CBE"/>
    <w:rsid w:val="00E95A98"/>
    <w:rsid w:val="00E9792F"/>
    <w:rsid w:val="00EA1524"/>
    <w:rsid w:val="00EA1DBB"/>
    <w:rsid w:val="00EA335F"/>
    <w:rsid w:val="00EA6B75"/>
    <w:rsid w:val="00EB2C20"/>
    <w:rsid w:val="00EB3186"/>
    <w:rsid w:val="00EB377E"/>
    <w:rsid w:val="00EB3790"/>
    <w:rsid w:val="00EB3C73"/>
    <w:rsid w:val="00EB4417"/>
    <w:rsid w:val="00EB55D8"/>
    <w:rsid w:val="00EB7A28"/>
    <w:rsid w:val="00EC077D"/>
    <w:rsid w:val="00EC0A4C"/>
    <w:rsid w:val="00EC2C04"/>
    <w:rsid w:val="00EC53C5"/>
    <w:rsid w:val="00EC5BC2"/>
    <w:rsid w:val="00EC678A"/>
    <w:rsid w:val="00ED0BE6"/>
    <w:rsid w:val="00ED565A"/>
    <w:rsid w:val="00ED573B"/>
    <w:rsid w:val="00EE1BA6"/>
    <w:rsid w:val="00EE2836"/>
    <w:rsid w:val="00EF16B5"/>
    <w:rsid w:val="00EF232A"/>
    <w:rsid w:val="00EF23C6"/>
    <w:rsid w:val="00EF5E08"/>
    <w:rsid w:val="00EF5FB4"/>
    <w:rsid w:val="00EF792E"/>
    <w:rsid w:val="00F01893"/>
    <w:rsid w:val="00F01B13"/>
    <w:rsid w:val="00F03B57"/>
    <w:rsid w:val="00F04703"/>
    <w:rsid w:val="00F05F30"/>
    <w:rsid w:val="00F07BAF"/>
    <w:rsid w:val="00F10B56"/>
    <w:rsid w:val="00F1125C"/>
    <w:rsid w:val="00F12997"/>
    <w:rsid w:val="00F1411B"/>
    <w:rsid w:val="00F24227"/>
    <w:rsid w:val="00F252E8"/>
    <w:rsid w:val="00F25538"/>
    <w:rsid w:val="00F2566B"/>
    <w:rsid w:val="00F2798E"/>
    <w:rsid w:val="00F32B51"/>
    <w:rsid w:val="00F36C56"/>
    <w:rsid w:val="00F406EA"/>
    <w:rsid w:val="00F410CB"/>
    <w:rsid w:val="00F44021"/>
    <w:rsid w:val="00F5036D"/>
    <w:rsid w:val="00F5123F"/>
    <w:rsid w:val="00F53675"/>
    <w:rsid w:val="00F561AC"/>
    <w:rsid w:val="00F62332"/>
    <w:rsid w:val="00F62681"/>
    <w:rsid w:val="00F62CF2"/>
    <w:rsid w:val="00F64470"/>
    <w:rsid w:val="00F66466"/>
    <w:rsid w:val="00F66E2D"/>
    <w:rsid w:val="00F67724"/>
    <w:rsid w:val="00F701C2"/>
    <w:rsid w:val="00F70AC8"/>
    <w:rsid w:val="00F7182B"/>
    <w:rsid w:val="00F7220F"/>
    <w:rsid w:val="00F72C34"/>
    <w:rsid w:val="00F75A9E"/>
    <w:rsid w:val="00F77804"/>
    <w:rsid w:val="00F77D1D"/>
    <w:rsid w:val="00F80275"/>
    <w:rsid w:val="00F8161C"/>
    <w:rsid w:val="00F8165C"/>
    <w:rsid w:val="00F83C7C"/>
    <w:rsid w:val="00F8717E"/>
    <w:rsid w:val="00F9034D"/>
    <w:rsid w:val="00FA2B13"/>
    <w:rsid w:val="00FA672C"/>
    <w:rsid w:val="00FA770A"/>
    <w:rsid w:val="00FB294F"/>
    <w:rsid w:val="00FB3EE6"/>
    <w:rsid w:val="00FB45F1"/>
    <w:rsid w:val="00FC0235"/>
    <w:rsid w:val="00FC06FD"/>
    <w:rsid w:val="00FC1689"/>
    <w:rsid w:val="00FC5CA7"/>
    <w:rsid w:val="00FC6801"/>
    <w:rsid w:val="00FC6818"/>
    <w:rsid w:val="00FD1660"/>
    <w:rsid w:val="00FD184C"/>
    <w:rsid w:val="00FD269A"/>
    <w:rsid w:val="00FD40CB"/>
    <w:rsid w:val="00FD44BA"/>
    <w:rsid w:val="00FD5F21"/>
    <w:rsid w:val="00FD6868"/>
    <w:rsid w:val="00FD7931"/>
    <w:rsid w:val="00FE379E"/>
    <w:rsid w:val="00FF08EF"/>
    <w:rsid w:val="00FF242E"/>
    <w:rsid w:val="00FF670F"/>
    <w:rsid w:val="00FF6F41"/>
    <w:rsid w:val="00FF7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66E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1905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0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07F"/>
    <w:rPr>
      <w:rFonts w:ascii="Tahoma" w:hAnsi="Tahoma" w:cs="Tahoma"/>
      <w:sz w:val="16"/>
      <w:szCs w:val="16"/>
    </w:rPr>
  </w:style>
  <w:style w:type="table" w:styleId="Tabellenraster">
    <w:name w:val="Table Grid"/>
    <w:basedOn w:val="NormaleTabelle"/>
    <w:rsid w:val="008D3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5083D"/>
    <w:pPr>
      <w:ind w:left="720"/>
      <w:contextualSpacing/>
    </w:pPr>
  </w:style>
  <w:style w:type="paragraph" w:customStyle="1" w:styleId="bodytext">
    <w:name w:val="bodytext"/>
    <w:basedOn w:val="Standard"/>
    <w:rsid w:val="001254A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3F6D"/>
    <w:rPr>
      <w:color w:val="0000FF" w:themeColor="hyperlink"/>
      <w:u w:val="single"/>
    </w:rPr>
  </w:style>
  <w:style w:type="table" w:customStyle="1" w:styleId="Tabellenraster1">
    <w:name w:val="Tabellenraster1"/>
    <w:basedOn w:val="NormaleTabelle"/>
    <w:next w:val="Tabellenraster"/>
    <w:rsid w:val="00CA7122"/>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F66E2D"/>
    <w:rPr>
      <w:rFonts w:asciiTheme="majorHAnsi" w:eastAsiaTheme="majorEastAsia" w:hAnsiTheme="majorHAnsi" w:cstheme="majorBidi"/>
      <w:b/>
      <w:bCs/>
      <w:color w:val="4F81BD" w:themeColor="accent1"/>
      <w:sz w:val="26"/>
      <w:szCs w:val="26"/>
    </w:rPr>
  </w:style>
  <w:style w:type="paragraph" w:styleId="Kommentartext">
    <w:name w:val="annotation text"/>
    <w:basedOn w:val="Standard"/>
    <w:link w:val="KommentartextZchn"/>
    <w:uiPriority w:val="99"/>
    <w:semiHidden/>
    <w:unhideWhenUsed/>
    <w:rsid w:val="00E77EFD"/>
    <w:rPr>
      <w:sz w:val="20"/>
      <w:szCs w:val="20"/>
    </w:rPr>
  </w:style>
  <w:style w:type="character" w:customStyle="1" w:styleId="KommentartextZchn">
    <w:name w:val="Kommentartext Zchn"/>
    <w:basedOn w:val="Absatz-Standardschriftart"/>
    <w:link w:val="Kommentartext"/>
    <w:uiPriority w:val="99"/>
    <w:semiHidden/>
    <w:rsid w:val="00E77EFD"/>
    <w:rPr>
      <w:sz w:val="20"/>
      <w:szCs w:val="20"/>
    </w:rPr>
  </w:style>
  <w:style w:type="character" w:customStyle="1" w:styleId="berschrift4Zchn">
    <w:name w:val="Überschrift 4 Zchn"/>
    <w:basedOn w:val="Absatz-Standardschriftart"/>
    <w:link w:val="berschrift4"/>
    <w:uiPriority w:val="9"/>
    <w:semiHidden/>
    <w:rsid w:val="0019059D"/>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19059D"/>
    <w:rPr>
      <w:b/>
      <w:bCs/>
      <w:i w:val="0"/>
      <w:iCs w:val="0"/>
    </w:rPr>
  </w:style>
  <w:style w:type="paragraph" w:styleId="Kopfzeile">
    <w:name w:val="header"/>
    <w:basedOn w:val="Standard"/>
    <w:link w:val="KopfzeileZchn"/>
    <w:uiPriority w:val="99"/>
    <w:unhideWhenUsed/>
    <w:rsid w:val="000024D8"/>
    <w:pPr>
      <w:tabs>
        <w:tab w:val="center" w:pos="4536"/>
        <w:tab w:val="right" w:pos="9072"/>
      </w:tabs>
    </w:pPr>
  </w:style>
  <w:style w:type="character" w:customStyle="1" w:styleId="KopfzeileZchn">
    <w:name w:val="Kopfzeile Zchn"/>
    <w:basedOn w:val="Absatz-Standardschriftart"/>
    <w:link w:val="Kopfzeile"/>
    <w:uiPriority w:val="99"/>
    <w:rsid w:val="000024D8"/>
  </w:style>
  <w:style w:type="paragraph" w:styleId="Fuzeile">
    <w:name w:val="footer"/>
    <w:basedOn w:val="Standard"/>
    <w:link w:val="FuzeileZchn"/>
    <w:uiPriority w:val="99"/>
    <w:unhideWhenUsed/>
    <w:rsid w:val="000024D8"/>
    <w:pPr>
      <w:tabs>
        <w:tab w:val="center" w:pos="4536"/>
        <w:tab w:val="right" w:pos="9072"/>
      </w:tabs>
    </w:pPr>
  </w:style>
  <w:style w:type="character" w:customStyle="1" w:styleId="FuzeileZchn">
    <w:name w:val="Fußzeile Zchn"/>
    <w:basedOn w:val="Absatz-Standardschriftart"/>
    <w:link w:val="Fuzeile"/>
    <w:uiPriority w:val="99"/>
    <w:rsid w:val="000024D8"/>
  </w:style>
  <w:style w:type="character" w:styleId="Kommentarzeichen">
    <w:name w:val="annotation reference"/>
    <w:basedOn w:val="Absatz-Standardschriftart"/>
    <w:uiPriority w:val="99"/>
    <w:semiHidden/>
    <w:unhideWhenUsed/>
    <w:rsid w:val="00552A38"/>
    <w:rPr>
      <w:sz w:val="16"/>
      <w:szCs w:val="16"/>
    </w:rPr>
  </w:style>
  <w:style w:type="paragraph" w:styleId="Kommentarthema">
    <w:name w:val="annotation subject"/>
    <w:basedOn w:val="Kommentartext"/>
    <w:next w:val="Kommentartext"/>
    <w:link w:val="KommentarthemaZchn"/>
    <w:uiPriority w:val="99"/>
    <w:semiHidden/>
    <w:unhideWhenUsed/>
    <w:rsid w:val="00552A38"/>
    <w:rPr>
      <w:b/>
      <w:bCs/>
    </w:rPr>
  </w:style>
  <w:style w:type="character" w:customStyle="1" w:styleId="KommentarthemaZchn">
    <w:name w:val="Kommentarthema Zchn"/>
    <w:basedOn w:val="KommentartextZchn"/>
    <w:link w:val="Kommentarthema"/>
    <w:uiPriority w:val="99"/>
    <w:semiHidden/>
    <w:rsid w:val="00552A38"/>
    <w:rPr>
      <w:b/>
      <w:bCs/>
      <w:sz w:val="20"/>
      <w:szCs w:val="20"/>
    </w:rPr>
  </w:style>
  <w:style w:type="paragraph" w:customStyle="1" w:styleId="Textkrper1">
    <w:name w:val="Textkörper1"/>
    <w:rsid w:val="00F53675"/>
    <w:rPr>
      <w:rFonts w:ascii="Tms Rmn" w:eastAsia="Times New Roman" w:hAnsi="Tms Rmn" w:cs="Times New Roman"/>
      <w:noProof/>
      <w:sz w:val="24"/>
      <w:szCs w:val="20"/>
      <w:lang w:eastAsia="de-DE"/>
    </w:rPr>
  </w:style>
  <w:style w:type="paragraph" w:customStyle="1" w:styleId="Gebiet">
    <w:name w:val="Gebiet"/>
    <w:rsid w:val="00F53675"/>
    <w:pPr>
      <w:ind w:firstLine="993"/>
    </w:pPr>
    <w:rPr>
      <w:rFonts w:ascii="Arial" w:eastAsia="Times New Roman" w:hAnsi="Arial" w:cs="Times New Roman"/>
      <w:noProof/>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66E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1905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0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07F"/>
    <w:rPr>
      <w:rFonts w:ascii="Tahoma" w:hAnsi="Tahoma" w:cs="Tahoma"/>
      <w:sz w:val="16"/>
      <w:szCs w:val="16"/>
    </w:rPr>
  </w:style>
  <w:style w:type="table" w:styleId="Tabellenraster">
    <w:name w:val="Table Grid"/>
    <w:basedOn w:val="NormaleTabelle"/>
    <w:rsid w:val="008D3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5083D"/>
    <w:pPr>
      <w:ind w:left="720"/>
      <w:contextualSpacing/>
    </w:pPr>
  </w:style>
  <w:style w:type="paragraph" w:customStyle="1" w:styleId="bodytext">
    <w:name w:val="bodytext"/>
    <w:basedOn w:val="Standard"/>
    <w:rsid w:val="001254A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3F6D"/>
    <w:rPr>
      <w:color w:val="0000FF" w:themeColor="hyperlink"/>
      <w:u w:val="single"/>
    </w:rPr>
  </w:style>
  <w:style w:type="table" w:customStyle="1" w:styleId="Tabellenraster1">
    <w:name w:val="Tabellenraster1"/>
    <w:basedOn w:val="NormaleTabelle"/>
    <w:next w:val="Tabellenraster"/>
    <w:rsid w:val="00CA7122"/>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F66E2D"/>
    <w:rPr>
      <w:rFonts w:asciiTheme="majorHAnsi" w:eastAsiaTheme="majorEastAsia" w:hAnsiTheme="majorHAnsi" w:cstheme="majorBidi"/>
      <w:b/>
      <w:bCs/>
      <w:color w:val="4F81BD" w:themeColor="accent1"/>
      <w:sz w:val="26"/>
      <w:szCs w:val="26"/>
    </w:rPr>
  </w:style>
  <w:style w:type="paragraph" w:styleId="Kommentartext">
    <w:name w:val="annotation text"/>
    <w:basedOn w:val="Standard"/>
    <w:link w:val="KommentartextZchn"/>
    <w:uiPriority w:val="99"/>
    <w:semiHidden/>
    <w:unhideWhenUsed/>
    <w:rsid w:val="00E77EFD"/>
    <w:rPr>
      <w:sz w:val="20"/>
      <w:szCs w:val="20"/>
    </w:rPr>
  </w:style>
  <w:style w:type="character" w:customStyle="1" w:styleId="KommentartextZchn">
    <w:name w:val="Kommentartext Zchn"/>
    <w:basedOn w:val="Absatz-Standardschriftart"/>
    <w:link w:val="Kommentartext"/>
    <w:uiPriority w:val="99"/>
    <w:semiHidden/>
    <w:rsid w:val="00E77EFD"/>
    <w:rPr>
      <w:sz w:val="20"/>
      <w:szCs w:val="20"/>
    </w:rPr>
  </w:style>
  <w:style w:type="character" w:customStyle="1" w:styleId="berschrift4Zchn">
    <w:name w:val="Überschrift 4 Zchn"/>
    <w:basedOn w:val="Absatz-Standardschriftart"/>
    <w:link w:val="berschrift4"/>
    <w:uiPriority w:val="9"/>
    <w:semiHidden/>
    <w:rsid w:val="0019059D"/>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19059D"/>
    <w:rPr>
      <w:b/>
      <w:bCs/>
      <w:i w:val="0"/>
      <w:iCs w:val="0"/>
    </w:rPr>
  </w:style>
  <w:style w:type="paragraph" w:styleId="Kopfzeile">
    <w:name w:val="header"/>
    <w:basedOn w:val="Standard"/>
    <w:link w:val="KopfzeileZchn"/>
    <w:uiPriority w:val="99"/>
    <w:unhideWhenUsed/>
    <w:rsid w:val="000024D8"/>
    <w:pPr>
      <w:tabs>
        <w:tab w:val="center" w:pos="4536"/>
        <w:tab w:val="right" w:pos="9072"/>
      </w:tabs>
    </w:pPr>
  </w:style>
  <w:style w:type="character" w:customStyle="1" w:styleId="KopfzeileZchn">
    <w:name w:val="Kopfzeile Zchn"/>
    <w:basedOn w:val="Absatz-Standardschriftart"/>
    <w:link w:val="Kopfzeile"/>
    <w:uiPriority w:val="99"/>
    <w:rsid w:val="000024D8"/>
  </w:style>
  <w:style w:type="paragraph" w:styleId="Fuzeile">
    <w:name w:val="footer"/>
    <w:basedOn w:val="Standard"/>
    <w:link w:val="FuzeileZchn"/>
    <w:uiPriority w:val="99"/>
    <w:unhideWhenUsed/>
    <w:rsid w:val="000024D8"/>
    <w:pPr>
      <w:tabs>
        <w:tab w:val="center" w:pos="4536"/>
        <w:tab w:val="right" w:pos="9072"/>
      </w:tabs>
    </w:pPr>
  </w:style>
  <w:style w:type="character" w:customStyle="1" w:styleId="FuzeileZchn">
    <w:name w:val="Fußzeile Zchn"/>
    <w:basedOn w:val="Absatz-Standardschriftart"/>
    <w:link w:val="Fuzeile"/>
    <w:uiPriority w:val="99"/>
    <w:rsid w:val="000024D8"/>
  </w:style>
  <w:style w:type="character" w:styleId="Kommentarzeichen">
    <w:name w:val="annotation reference"/>
    <w:basedOn w:val="Absatz-Standardschriftart"/>
    <w:uiPriority w:val="99"/>
    <w:semiHidden/>
    <w:unhideWhenUsed/>
    <w:rsid w:val="00552A38"/>
    <w:rPr>
      <w:sz w:val="16"/>
      <w:szCs w:val="16"/>
    </w:rPr>
  </w:style>
  <w:style w:type="paragraph" w:styleId="Kommentarthema">
    <w:name w:val="annotation subject"/>
    <w:basedOn w:val="Kommentartext"/>
    <w:next w:val="Kommentartext"/>
    <w:link w:val="KommentarthemaZchn"/>
    <w:uiPriority w:val="99"/>
    <w:semiHidden/>
    <w:unhideWhenUsed/>
    <w:rsid w:val="00552A38"/>
    <w:rPr>
      <w:b/>
      <w:bCs/>
    </w:rPr>
  </w:style>
  <w:style w:type="character" w:customStyle="1" w:styleId="KommentarthemaZchn">
    <w:name w:val="Kommentarthema Zchn"/>
    <w:basedOn w:val="KommentartextZchn"/>
    <w:link w:val="Kommentarthema"/>
    <w:uiPriority w:val="99"/>
    <w:semiHidden/>
    <w:rsid w:val="00552A38"/>
    <w:rPr>
      <w:b/>
      <w:bCs/>
      <w:sz w:val="20"/>
      <w:szCs w:val="20"/>
    </w:rPr>
  </w:style>
  <w:style w:type="paragraph" w:customStyle="1" w:styleId="Textkrper1">
    <w:name w:val="Textkörper1"/>
    <w:rsid w:val="00F53675"/>
    <w:rPr>
      <w:rFonts w:ascii="Tms Rmn" w:eastAsia="Times New Roman" w:hAnsi="Tms Rmn" w:cs="Times New Roman"/>
      <w:noProof/>
      <w:sz w:val="24"/>
      <w:szCs w:val="20"/>
      <w:lang w:eastAsia="de-DE"/>
    </w:rPr>
  </w:style>
  <w:style w:type="paragraph" w:customStyle="1" w:styleId="Gebiet">
    <w:name w:val="Gebiet"/>
    <w:rsid w:val="00F53675"/>
    <w:pPr>
      <w:ind w:firstLine="993"/>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177">
      <w:bodyDiv w:val="1"/>
      <w:marLeft w:val="0"/>
      <w:marRight w:val="0"/>
      <w:marTop w:val="0"/>
      <w:marBottom w:val="0"/>
      <w:divBdr>
        <w:top w:val="none" w:sz="0" w:space="0" w:color="auto"/>
        <w:left w:val="none" w:sz="0" w:space="0" w:color="auto"/>
        <w:bottom w:val="none" w:sz="0" w:space="0" w:color="auto"/>
        <w:right w:val="none" w:sz="0" w:space="0" w:color="auto"/>
      </w:divBdr>
    </w:div>
    <w:div w:id="315427155">
      <w:bodyDiv w:val="1"/>
      <w:marLeft w:val="0"/>
      <w:marRight w:val="0"/>
      <w:marTop w:val="0"/>
      <w:marBottom w:val="0"/>
      <w:divBdr>
        <w:top w:val="none" w:sz="0" w:space="0" w:color="auto"/>
        <w:left w:val="none" w:sz="0" w:space="0" w:color="auto"/>
        <w:bottom w:val="none" w:sz="0" w:space="0" w:color="auto"/>
        <w:right w:val="none" w:sz="0" w:space="0" w:color="auto"/>
      </w:divBdr>
      <w:divsChild>
        <w:div w:id="1518353619">
          <w:marLeft w:val="0"/>
          <w:marRight w:val="0"/>
          <w:marTop w:val="0"/>
          <w:marBottom w:val="0"/>
          <w:divBdr>
            <w:top w:val="single" w:sz="36" w:space="0" w:color="1E3668"/>
            <w:left w:val="none" w:sz="0" w:space="0" w:color="auto"/>
            <w:bottom w:val="none" w:sz="0" w:space="0" w:color="auto"/>
            <w:right w:val="none" w:sz="0" w:space="0" w:color="auto"/>
          </w:divBdr>
          <w:divsChild>
            <w:div w:id="235945220">
              <w:marLeft w:val="0"/>
              <w:marRight w:val="0"/>
              <w:marTop w:val="0"/>
              <w:marBottom w:val="0"/>
              <w:divBdr>
                <w:top w:val="none" w:sz="0" w:space="0" w:color="auto"/>
                <w:left w:val="none" w:sz="0" w:space="0" w:color="auto"/>
                <w:bottom w:val="none" w:sz="0" w:space="0" w:color="auto"/>
                <w:right w:val="none" w:sz="0" w:space="0" w:color="auto"/>
              </w:divBdr>
              <w:divsChild>
                <w:div w:id="238059369">
                  <w:marLeft w:val="0"/>
                  <w:marRight w:val="0"/>
                  <w:marTop w:val="0"/>
                  <w:marBottom w:val="0"/>
                  <w:divBdr>
                    <w:top w:val="none" w:sz="0" w:space="0" w:color="auto"/>
                    <w:left w:val="none" w:sz="0" w:space="0" w:color="auto"/>
                    <w:bottom w:val="none" w:sz="0" w:space="0" w:color="auto"/>
                    <w:right w:val="none" w:sz="0" w:space="0" w:color="auto"/>
                  </w:divBdr>
                  <w:divsChild>
                    <w:div w:id="1391001800">
                      <w:marLeft w:val="0"/>
                      <w:marRight w:val="0"/>
                      <w:marTop w:val="0"/>
                      <w:marBottom w:val="0"/>
                      <w:divBdr>
                        <w:top w:val="none" w:sz="0" w:space="0" w:color="auto"/>
                        <w:left w:val="none" w:sz="0" w:space="0" w:color="auto"/>
                        <w:bottom w:val="none" w:sz="0" w:space="0" w:color="auto"/>
                        <w:right w:val="none" w:sz="0" w:space="0" w:color="auto"/>
                      </w:divBdr>
                      <w:divsChild>
                        <w:div w:id="9708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56279">
      <w:bodyDiv w:val="1"/>
      <w:marLeft w:val="0"/>
      <w:marRight w:val="0"/>
      <w:marTop w:val="0"/>
      <w:marBottom w:val="0"/>
      <w:divBdr>
        <w:top w:val="none" w:sz="0" w:space="0" w:color="auto"/>
        <w:left w:val="none" w:sz="0" w:space="0" w:color="auto"/>
        <w:bottom w:val="none" w:sz="0" w:space="0" w:color="auto"/>
        <w:right w:val="none" w:sz="0" w:space="0" w:color="auto"/>
      </w:divBdr>
    </w:div>
    <w:div w:id="609974474">
      <w:bodyDiv w:val="1"/>
      <w:marLeft w:val="0"/>
      <w:marRight w:val="0"/>
      <w:marTop w:val="0"/>
      <w:marBottom w:val="0"/>
      <w:divBdr>
        <w:top w:val="none" w:sz="0" w:space="0" w:color="auto"/>
        <w:left w:val="none" w:sz="0" w:space="0" w:color="auto"/>
        <w:bottom w:val="none" w:sz="0" w:space="0" w:color="auto"/>
        <w:right w:val="none" w:sz="0" w:space="0" w:color="auto"/>
      </w:divBdr>
    </w:div>
    <w:div w:id="621306266">
      <w:bodyDiv w:val="1"/>
      <w:marLeft w:val="0"/>
      <w:marRight w:val="0"/>
      <w:marTop w:val="0"/>
      <w:marBottom w:val="0"/>
      <w:divBdr>
        <w:top w:val="none" w:sz="0" w:space="0" w:color="auto"/>
        <w:left w:val="none" w:sz="0" w:space="0" w:color="auto"/>
        <w:bottom w:val="none" w:sz="0" w:space="0" w:color="auto"/>
        <w:right w:val="none" w:sz="0" w:space="0" w:color="auto"/>
      </w:divBdr>
      <w:divsChild>
        <w:div w:id="1162047653">
          <w:marLeft w:val="0"/>
          <w:marRight w:val="0"/>
          <w:marTop w:val="0"/>
          <w:marBottom w:val="0"/>
          <w:divBdr>
            <w:top w:val="single" w:sz="6" w:space="0" w:color="C0C0C0"/>
            <w:left w:val="single" w:sz="6" w:space="0" w:color="C0C0C0"/>
            <w:bottom w:val="single" w:sz="6" w:space="0" w:color="C0C0C0"/>
            <w:right w:val="single" w:sz="6" w:space="0" w:color="C0C0C0"/>
          </w:divBdr>
          <w:divsChild>
            <w:div w:id="349600288">
              <w:marLeft w:val="0"/>
              <w:marRight w:val="0"/>
              <w:marTop w:val="0"/>
              <w:marBottom w:val="0"/>
              <w:divBdr>
                <w:top w:val="none" w:sz="0" w:space="0" w:color="auto"/>
                <w:left w:val="none" w:sz="0" w:space="0" w:color="auto"/>
                <w:bottom w:val="none" w:sz="0" w:space="0" w:color="auto"/>
                <w:right w:val="none" w:sz="0" w:space="0" w:color="auto"/>
              </w:divBdr>
              <w:divsChild>
                <w:div w:id="1784109960">
                  <w:marLeft w:val="0"/>
                  <w:marRight w:val="0"/>
                  <w:marTop w:val="0"/>
                  <w:marBottom w:val="0"/>
                  <w:divBdr>
                    <w:top w:val="none" w:sz="0" w:space="0" w:color="auto"/>
                    <w:left w:val="none" w:sz="0" w:space="0" w:color="auto"/>
                    <w:bottom w:val="none" w:sz="0" w:space="0" w:color="auto"/>
                    <w:right w:val="none" w:sz="0" w:space="0" w:color="auto"/>
                  </w:divBdr>
                  <w:divsChild>
                    <w:div w:id="2078554953">
                      <w:marLeft w:val="0"/>
                      <w:marRight w:val="0"/>
                      <w:marTop w:val="0"/>
                      <w:marBottom w:val="0"/>
                      <w:divBdr>
                        <w:top w:val="none" w:sz="0" w:space="0" w:color="auto"/>
                        <w:left w:val="none" w:sz="0" w:space="0" w:color="auto"/>
                        <w:bottom w:val="none" w:sz="0" w:space="0" w:color="auto"/>
                        <w:right w:val="none" w:sz="0" w:space="0" w:color="auto"/>
                      </w:divBdr>
                      <w:divsChild>
                        <w:div w:id="1297368322">
                          <w:marLeft w:val="0"/>
                          <w:marRight w:val="0"/>
                          <w:marTop w:val="0"/>
                          <w:marBottom w:val="0"/>
                          <w:divBdr>
                            <w:top w:val="none" w:sz="0" w:space="0" w:color="auto"/>
                            <w:left w:val="none" w:sz="0" w:space="0" w:color="auto"/>
                            <w:bottom w:val="none" w:sz="0" w:space="0" w:color="auto"/>
                            <w:right w:val="none" w:sz="0" w:space="0" w:color="auto"/>
                          </w:divBdr>
                          <w:divsChild>
                            <w:div w:id="1985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1063">
      <w:bodyDiv w:val="1"/>
      <w:marLeft w:val="0"/>
      <w:marRight w:val="0"/>
      <w:marTop w:val="0"/>
      <w:marBottom w:val="0"/>
      <w:divBdr>
        <w:top w:val="none" w:sz="0" w:space="0" w:color="auto"/>
        <w:left w:val="none" w:sz="0" w:space="0" w:color="auto"/>
        <w:bottom w:val="none" w:sz="0" w:space="0" w:color="auto"/>
        <w:right w:val="none" w:sz="0" w:space="0" w:color="auto"/>
      </w:divBdr>
    </w:div>
    <w:div w:id="1497333729">
      <w:bodyDiv w:val="1"/>
      <w:marLeft w:val="0"/>
      <w:marRight w:val="0"/>
      <w:marTop w:val="0"/>
      <w:marBottom w:val="0"/>
      <w:divBdr>
        <w:top w:val="none" w:sz="0" w:space="0" w:color="auto"/>
        <w:left w:val="none" w:sz="0" w:space="0" w:color="auto"/>
        <w:bottom w:val="none" w:sz="0" w:space="0" w:color="auto"/>
        <w:right w:val="none" w:sz="0" w:space="0" w:color="auto"/>
      </w:divBdr>
      <w:divsChild>
        <w:div w:id="427314167">
          <w:marLeft w:val="0"/>
          <w:marRight w:val="0"/>
          <w:marTop w:val="0"/>
          <w:marBottom w:val="0"/>
          <w:divBdr>
            <w:top w:val="none" w:sz="0" w:space="0" w:color="auto"/>
            <w:left w:val="none" w:sz="0" w:space="0" w:color="auto"/>
            <w:bottom w:val="none" w:sz="0" w:space="0" w:color="auto"/>
            <w:right w:val="none" w:sz="0" w:space="0" w:color="auto"/>
          </w:divBdr>
          <w:divsChild>
            <w:div w:id="1041780375">
              <w:marLeft w:val="0"/>
              <w:marRight w:val="0"/>
              <w:marTop w:val="0"/>
              <w:marBottom w:val="0"/>
              <w:divBdr>
                <w:top w:val="none" w:sz="0" w:space="0" w:color="auto"/>
                <w:left w:val="none" w:sz="0" w:space="0" w:color="auto"/>
                <w:bottom w:val="none" w:sz="0" w:space="0" w:color="auto"/>
                <w:right w:val="none" w:sz="0" w:space="0" w:color="auto"/>
              </w:divBdr>
              <w:divsChild>
                <w:div w:id="698430636">
                  <w:marLeft w:val="0"/>
                  <w:marRight w:val="0"/>
                  <w:marTop w:val="0"/>
                  <w:marBottom w:val="0"/>
                  <w:divBdr>
                    <w:top w:val="none" w:sz="0" w:space="0" w:color="auto"/>
                    <w:left w:val="none" w:sz="0" w:space="0" w:color="auto"/>
                    <w:bottom w:val="none" w:sz="0" w:space="0" w:color="auto"/>
                    <w:right w:val="none" w:sz="0" w:space="0" w:color="auto"/>
                  </w:divBdr>
                  <w:divsChild>
                    <w:div w:id="2117406402">
                      <w:marLeft w:val="0"/>
                      <w:marRight w:val="0"/>
                      <w:marTop w:val="0"/>
                      <w:marBottom w:val="0"/>
                      <w:divBdr>
                        <w:top w:val="none" w:sz="0" w:space="0" w:color="auto"/>
                        <w:left w:val="none" w:sz="0" w:space="0" w:color="auto"/>
                        <w:bottom w:val="none" w:sz="0" w:space="0" w:color="auto"/>
                        <w:right w:val="none" w:sz="0" w:space="0" w:color="auto"/>
                      </w:divBdr>
                      <w:divsChild>
                        <w:div w:id="17441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60573">
      <w:bodyDiv w:val="1"/>
      <w:marLeft w:val="0"/>
      <w:marRight w:val="0"/>
      <w:marTop w:val="0"/>
      <w:marBottom w:val="0"/>
      <w:divBdr>
        <w:top w:val="none" w:sz="0" w:space="0" w:color="auto"/>
        <w:left w:val="none" w:sz="0" w:space="0" w:color="auto"/>
        <w:bottom w:val="none" w:sz="0" w:space="0" w:color="auto"/>
        <w:right w:val="none" w:sz="0" w:space="0" w:color="auto"/>
      </w:divBdr>
      <w:divsChild>
        <w:div w:id="1752115227">
          <w:marLeft w:val="288"/>
          <w:marRight w:val="0"/>
          <w:marTop w:val="240"/>
          <w:marBottom w:val="48"/>
          <w:divBdr>
            <w:top w:val="none" w:sz="0" w:space="0" w:color="auto"/>
            <w:left w:val="none" w:sz="0" w:space="0" w:color="auto"/>
            <w:bottom w:val="none" w:sz="0" w:space="0" w:color="auto"/>
            <w:right w:val="none" w:sz="0" w:space="0" w:color="auto"/>
          </w:divBdr>
        </w:div>
        <w:div w:id="537016103">
          <w:marLeft w:val="288"/>
          <w:marRight w:val="0"/>
          <w:marTop w:val="240"/>
          <w:marBottom w:val="48"/>
          <w:divBdr>
            <w:top w:val="none" w:sz="0" w:space="0" w:color="auto"/>
            <w:left w:val="none" w:sz="0" w:space="0" w:color="auto"/>
            <w:bottom w:val="none" w:sz="0" w:space="0" w:color="auto"/>
            <w:right w:val="none" w:sz="0" w:space="0" w:color="auto"/>
          </w:divBdr>
        </w:div>
        <w:div w:id="1941864239">
          <w:marLeft w:val="562"/>
          <w:marRight w:val="0"/>
          <w:marTop w:val="216"/>
          <w:marBottom w:val="43"/>
          <w:divBdr>
            <w:top w:val="none" w:sz="0" w:space="0" w:color="auto"/>
            <w:left w:val="none" w:sz="0" w:space="0" w:color="auto"/>
            <w:bottom w:val="none" w:sz="0" w:space="0" w:color="auto"/>
            <w:right w:val="none" w:sz="0" w:space="0" w:color="auto"/>
          </w:divBdr>
        </w:div>
        <w:div w:id="1703167067">
          <w:marLeft w:val="562"/>
          <w:marRight w:val="0"/>
          <w:marTop w:val="216"/>
          <w:marBottom w:val="43"/>
          <w:divBdr>
            <w:top w:val="none" w:sz="0" w:space="0" w:color="auto"/>
            <w:left w:val="none" w:sz="0" w:space="0" w:color="auto"/>
            <w:bottom w:val="none" w:sz="0" w:space="0" w:color="auto"/>
            <w:right w:val="none" w:sz="0" w:space="0" w:color="auto"/>
          </w:divBdr>
        </w:div>
        <w:div w:id="303199440">
          <w:marLeft w:val="562"/>
          <w:marRight w:val="0"/>
          <w:marTop w:val="216"/>
          <w:marBottom w:val="43"/>
          <w:divBdr>
            <w:top w:val="none" w:sz="0" w:space="0" w:color="auto"/>
            <w:left w:val="none" w:sz="0" w:space="0" w:color="auto"/>
            <w:bottom w:val="none" w:sz="0" w:space="0" w:color="auto"/>
            <w:right w:val="none" w:sz="0" w:space="0" w:color="auto"/>
          </w:divBdr>
        </w:div>
        <w:div w:id="1725250162">
          <w:marLeft w:val="562"/>
          <w:marRight w:val="0"/>
          <w:marTop w:val="216"/>
          <w:marBottom w:val="43"/>
          <w:divBdr>
            <w:top w:val="none" w:sz="0" w:space="0" w:color="auto"/>
            <w:left w:val="none" w:sz="0" w:space="0" w:color="auto"/>
            <w:bottom w:val="none" w:sz="0" w:space="0" w:color="auto"/>
            <w:right w:val="none" w:sz="0" w:space="0" w:color="auto"/>
          </w:divBdr>
        </w:div>
        <w:div w:id="1664777390">
          <w:marLeft w:val="288"/>
          <w:marRight w:val="0"/>
          <w:marTop w:val="240"/>
          <w:marBottom w:val="48"/>
          <w:divBdr>
            <w:top w:val="none" w:sz="0" w:space="0" w:color="auto"/>
            <w:left w:val="none" w:sz="0" w:space="0" w:color="auto"/>
            <w:bottom w:val="none" w:sz="0" w:space="0" w:color="auto"/>
            <w:right w:val="none" w:sz="0" w:space="0" w:color="auto"/>
          </w:divBdr>
        </w:div>
        <w:div w:id="766849732">
          <w:marLeft w:val="288"/>
          <w:marRight w:val="0"/>
          <w:marTop w:val="240"/>
          <w:marBottom w:val="48"/>
          <w:divBdr>
            <w:top w:val="none" w:sz="0" w:space="0" w:color="auto"/>
            <w:left w:val="none" w:sz="0" w:space="0" w:color="auto"/>
            <w:bottom w:val="none" w:sz="0" w:space="0" w:color="auto"/>
            <w:right w:val="none" w:sz="0" w:space="0" w:color="auto"/>
          </w:divBdr>
        </w:div>
        <w:div w:id="33162457">
          <w:marLeft w:val="288"/>
          <w:marRight w:val="0"/>
          <w:marTop w:val="240"/>
          <w:marBottom w:val="48"/>
          <w:divBdr>
            <w:top w:val="none" w:sz="0" w:space="0" w:color="auto"/>
            <w:left w:val="none" w:sz="0" w:space="0" w:color="auto"/>
            <w:bottom w:val="none" w:sz="0" w:space="0" w:color="auto"/>
            <w:right w:val="none" w:sz="0" w:space="0" w:color="auto"/>
          </w:divBdr>
        </w:div>
        <w:div w:id="515971174">
          <w:marLeft w:val="562"/>
          <w:marRight w:val="0"/>
          <w:marTop w:val="216"/>
          <w:marBottom w:val="43"/>
          <w:divBdr>
            <w:top w:val="none" w:sz="0" w:space="0" w:color="auto"/>
            <w:left w:val="none" w:sz="0" w:space="0" w:color="auto"/>
            <w:bottom w:val="none" w:sz="0" w:space="0" w:color="auto"/>
            <w:right w:val="none" w:sz="0" w:space="0" w:color="auto"/>
          </w:divBdr>
        </w:div>
        <w:div w:id="2070954524">
          <w:marLeft w:val="562"/>
          <w:marRight w:val="0"/>
          <w:marTop w:val="216"/>
          <w:marBottom w:val="43"/>
          <w:divBdr>
            <w:top w:val="none" w:sz="0" w:space="0" w:color="auto"/>
            <w:left w:val="none" w:sz="0" w:space="0" w:color="auto"/>
            <w:bottom w:val="none" w:sz="0" w:space="0" w:color="auto"/>
            <w:right w:val="none" w:sz="0" w:space="0" w:color="auto"/>
          </w:divBdr>
        </w:div>
        <w:div w:id="456680797">
          <w:marLeft w:val="562"/>
          <w:marRight w:val="0"/>
          <w:marTop w:val="216"/>
          <w:marBottom w:val="43"/>
          <w:divBdr>
            <w:top w:val="none" w:sz="0" w:space="0" w:color="auto"/>
            <w:left w:val="none" w:sz="0" w:space="0" w:color="auto"/>
            <w:bottom w:val="none" w:sz="0" w:space="0" w:color="auto"/>
            <w:right w:val="none" w:sz="0" w:space="0" w:color="auto"/>
          </w:divBdr>
        </w:div>
        <w:div w:id="110705360">
          <w:marLeft w:val="288"/>
          <w:marRight w:val="0"/>
          <w:marTop w:val="24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27F3-0EE6-4DE8-A157-B409F719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Gemeinde Gingen</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Gassner</dc:creator>
  <cp:lastModifiedBy>Margit Hoelscher</cp:lastModifiedBy>
  <cp:revision>3</cp:revision>
  <cp:lastPrinted>2017-01-25T12:02:00Z</cp:lastPrinted>
  <dcterms:created xsi:type="dcterms:W3CDTF">2017-02-27T11:06:00Z</dcterms:created>
  <dcterms:modified xsi:type="dcterms:W3CDTF">2017-03-02T14:23:00Z</dcterms:modified>
</cp:coreProperties>
</file>